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oKlavuzu"/>
        <w:tblW w:w="0" w:type="auto"/>
        <w:jc w:val="center"/>
        <w:tblBorders>
          <w:top w:val="single" w:sz="12" w:space="0" w:color="7F7F7F" w:themeColor="text1" w:themeTint="80"/>
          <w:left w:val="none" w:sz="0" w:space="0" w:color="auto"/>
          <w:bottom w:val="single" w:sz="12" w:space="0" w:color="7F7F7F" w:themeColor="text1" w:themeTint="80"/>
          <w:right w:val="none" w:sz="0" w:space="0" w:color="auto"/>
          <w:insideH w:val="none" w:sz="0" w:space="0" w:color="auto"/>
          <w:insideV w:val="none" w:sz="0" w:space="0" w:color="auto"/>
        </w:tblBorders>
        <w:shd w:val="clear" w:color="auto" w:fill="EAEAEA"/>
        <w:tblLook w:val="04A0" w:firstRow="1" w:lastRow="0" w:firstColumn="1" w:lastColumn="0" w:noHBand="0" w:noVBand="1"/>
      </w:tblPr>
      <w:tblGrid>
        <w:gridCol w:w="9912"/>
      </w:tblGrid>
      <w:tr w:rsidR="00D06D92" w:rsidTr="00FC58F4">
        <w:trPr>
          <w:jc w:val="center"/>
        </w:trPr>
        <w:tc>
          <w:tcPr>
            <w:tcW w:w="9912" w:type="dxa"/>
            <w:shd w:val="clear" w:color="auto" w:fill="EAEAEA"/>
          </w:tcPr>
          <w:p w:rsidR="00D06D92" w:rsidRPr="00C328B2" w:rsidRDefault="00D06D92" w:rsidP="00D06D92">
            <w:pPr>
              <w:pStyle w:val="CJ-MainTitle"/>
              <w:spacing w:before="120" w:after="0" w:line="240" w:lineRule="auto"/>
              <w:rPr>
                <w:color w:val="808080" w:themeColor="background1" w:themeShade="80"/>
                <w:lang w:eastAsia="tr-TR"/>
              </w:rPr>
            </w:pPr>
            <w:r w:rsidRPr="00C328B2">
              <w:rPr>
                <w:color w:val="808080" w:themeColor="background1" w:themeShade="80"/>
                <w:sz w:val="36"/>
                <w:lang w:eastAsia="tr-TR"/>
              </w:rPr>
              <w:t>Challenge Journal of Structural Mechanics</w:t>
            </w:r>
          </w:p>
          <w:p w:rsidR="00D06D92" w:rsidRDefault="00D06D92" w:rsidP="00D06D92">
            <w:pPr>
              <w:pStyle w:val="CJ-ShortTitle"/>
              <w:spacing w:before="240" w:after="120" w:line="240" w:lineRule="auto"/>
              <w:ind w:left="0" w:firstLine="0"/>
              <w:rPr>
                <w:u w:val="single"/>
              </w:rPr>
            </w:pPr>
            <w:r w:rsidRPr="00C328B2">
              <w:rPr>
                <w:color w:val="808080" w:themeColor="background1" w:themeShade="80"/>
                <w:sz w:val="36"/>
                <w:lang w:eastAsia="tr-TR"/>
              </w:rPr>
              <w:t>Manuscript</w:t>
            </w:r>
            <w:bookmarkStart w:id="0" w:name="_GoBack"/>
            <w:bookmarkEnd w:id="0"/>
          </w:p>
        </w:tc>
      </w:tr>
    </w:tbl>
    <w:p w:rsidR="00D06D92" w:rsidRPr="00DC6FFE" w:rsidRDefault="0037685A" w:rsidP="00D06D92">
      <w:pPr>
        <w:pStyle w:val="CJ-ShortTitle"/>
        <w:spacing w:before="360"/>
        <w:rPr>
          <w:b w:val="0"/>
        </w:rPr>
      </w:pPr>
      <w:r w:rsidRPr="0037685A">
        <w:rPr>
          <w:u w:val="single"/>
        </w:rPr>
        <w:t>Article Type</w:t>
      </w:r>
      <w:r w:rsidR="00D06D92" w:rsidRPr="00050045">
        <w:rPr>
          <w:u w:val="single"/>
        </w:rPr>
        <w:t>:</w:t>
      </w:r>
      <w:r w:rsidR="00D06D92">
        <w:t xml:space="preserve"> </w:t>
      </w:r>
      <w:r w:rsidR="00D06D92" w:rsidRPr="006B20E4">
        <w:rPr>
          <w:b w:val="0"/>
        </w:rPr>
        <w:t xml:space="preserve">Research Article, </w:t>
      </w:r>
      <w:r w:rsidR="00D06D92">
        <w:rPr>
          <w:b w:val="0"/>
        </w:rPr>
        <w:t>Review, C</w:t>
      </w:r>
      <w:r w:rsidR="00D06D92" w:rsidRPr="006B20E4">
        <w:rPr>
          <w:b w:val="0"/>
        </w:rPr>
        <w:t xml:space="preserve">ase Study, </w:t>
      </w:r>
      <w:r w:rsidR="00D06D92">
        <w:rPr>
          <w:b w:val="0"/>
        </w:rPr>
        <w:t>S</w:t>
      </w:r>
      <w:r w:rsidR="00D06D92" w:rsidRPr="006B20E4">
        <w:rPr>
          <w:b w:val="0"/>
        </w:rPr>
        <w:t>hort Communication</w:t>
      </w:r>
      <w:r w:rsidR="00D06D92" w:rsidRPr="00DC6FFE">
        <w:rPr>
          <w:b w:val="0"/>
        </w:rPr>
        <w:t>, etc.</w:t>
      </w:r>
    </w:p>
    <w:p w:rsidR="00EE3C94" w:rsidRDefault="00EE3C94" w:rsidP="00EE3C94">
      <w:pPr>
        <w:pStyle w:val="CJ-Title"/>
        <w:jc w:val="left"/>
      </w:pPr>
      <w:r w:rsidRPr="00823D7F">
        <w:rPr>
          <w:u w:val="single"/>
        </w:rPr>
        <w:t>Title:</w:t>
      </w:r>
      <w:r>
        <w:t xml:space="preserve"> </w:t>
      </w:r>
      <w:r w:rsidRPr="006B20E4">
        <w:rPr>
          <w:b w:val="0"/>
        </w:rPr>
        <w:t xml:space="preserve">Type the title of your </w:t>
      </w:r>
      <w:r w:rsidR="0037685A">
        <w:rPr>
          <w:b w:val="0"/>
        </w:rPr>
        <w:t>manuscript</w:t>
      </w:r>
      <w:r w:rsidRPr="006B20E4">
        <w:rPr>
          <w:b w:val="0"/>
        </w:rPr>
        <w:t>, capitalize first letter</w:t>
      </w:r>
    </w:p>
    <w:p w:rsidR="00AD6F25" w:rsidRDefault="00114E7D" w:rsidP="00EB0EB7">
      <w:pPr>
        <w:pStyle w:val="CJ-Abstracttitle"/>
        <w:spacing w:before="840"/>
      </w:pPr>
      <w:r>
        <w:t>ABSTRACT</w:t>
      </w:r>
    </w:p>
    <w:p w:rsidR="0097575B" w:rsidRDefault="0097575B" w:rsidP="0097575B">
      <w:pPr>
        <w:pStyle w:val="CJ-Abstracttext"/>
        <w:spacing w:before="0"/>
        <w:ind w:firstLine="284"/>
        <w:rPr>
          <w:sz w:val="20"/>
        </w:rPr>
      </w:pPr>
    </w:p>
    <w:p w:rsidR="0097575B" w:rsidRDefault="0097575B" w:rsidP="0097575B">
      <w:pPr>
        <w:pStyle w:val="CJ-Abstracttext"/>
        <w:spacing w:before="0"/>
        <w:ind w:firstLine="284"/>
        <w:rPr>
          <w:sz w:val="20"/>
        </w:rPr>
      </w:pPr>
      <w:r w:rsidRPr="006A03C8">
        <w:rPr>
          <w:sz w:val="20"/>
        </w:rPr>
        <w:t xml:space="preserve">Please provide an abstract of </w:t>
      </w:r>
      <w:r w:rsidR="004732D4">
        <w:rPr>
          <w:sz w:val="20"/>
        </w:rPr>
        <w:t>20</w:t>
      </w:r>
      <w:r w:rsidRPr="006A03C8">
        <w:rPr>
          <w:sz w:val="20"/>
        </w:rPr>
        <w:t>0 to 250 words. The abstract should not contain any undefined abbreviations or unspecified references.</w:t>
      </w:r>
      <w:r w:rsidRPr="0097575B">
        <w:rPr>
          <w:sz w:val="20"/>
        </w:rPr>
        <w:t xml:space="preserve"> </w:t>
      </w:r>
    </w:p>
    <w:p w:rsidR="0097575B" w:rsidRDefault="0097575B" w:rsidP="0097575B">
      <w:pPr>
        <w:pStyle w:val="CJ-Abstracttitle"/>
        <w:spacing w:before="0" w:after="0" w:line="20" w:lineRule="auto"/>
      </w:pPr>
    </w:p>
    <w:p w:rsidR="0097575B" w:rsidRPr="006A03C8" w:rsidRDefault="0097575B" w:rsidP="0097575B">
      <w:pPr>
        <w:pStyle w:val="CJ-Abstracttext"/>
        <w:ind w:firstLine="284"/>
        <w:rPr>
          <w:sz w:val="20"/>
        </w:rPr>
      </w:pPr>
    </w:p>
    <w:p w:rsidR="00114E7D" w:rsidRPr="006A03C8" w:rsidRDefault="00114E7D" w:rsidP="0097575B">
      <w:pPr>
        <w:pStyle w:val="CJ-Abstracttext"/>
        <w:spacing w:before="0" w:after="480"/>
        <w:rPr>
          <w:sz w:val="20"/>
        </w:rPr>
      </w:pPr>
      <w:r w:rsidRPr="006A03C8">
        <w:rPr>
          <w:b/>
          <w:sz w:val="20"/>
        </w:rPr>
        <w:t xml:space="preserve">Keywords: </w:t>
      </w:r>
      <w:r w:rsidR="008A6E9F" w:rsidRPr="006A03C8">
        <w:rPr>
          <w:sz w:val="20"/>
        </w:rPr>
        <w:t>Provide 4-6 terms for indexing the submission. S</w:t>
      </w:r>
      <w:r w:rsidRPr="006A03C8">
        <w:rPr>
          <w:sz w:val="20"/>
        </w:rPr>
        <w:t>eparate terms with a semi-colon (term1; term2; term3)</w:t>
      </w:r>
      <w:r w:rsidR="007905C8" w:rsidRPr="006A03C8">
        <w:rPr>
          <w:sz w:val="20"/>
        </w:rPr>
        <w:t>.</w:t>
      </w:r>
    </w:p>
    <w:p w:rsidR="00114E7D" w:rsidRPr="009C1488" w:rsidRDefault="008A6E9F" w:rsidP="005567F6">
      <w:pPr>
        <w:pStyle w:val="CJ-Title-1st"/>
        <w:spacing w:before="0"/>
      </w:pPr>
      <w:r>
        <w:t>Introduction</w:t>
      </w:r>
    </w:p>
    <w:p w:rsidR="00475B97" w:rsidRDefault="00307D22" w:rsidP="005835C1">
      <w:pPr>
        <w:pStyle w:val="CJ-Maintext"/>
      </w:pPr>
      <w:r w:rsidRPr="00307D22">
        <w:t>Here intr</w:t>
      </w:r>
      <w:r>
        <w:t>oduce the paper, and put a nome</w:t>
      </w:r>
      <w:r w:rsidRPr="00307D22">
        <w:t xml:space="preserve">nclature if necessary, in a box with the same font size as </w:t>
      </w:r>
      <w:r w:rsidR="000B69E3">
        <w:t>the rest of the paper. The para</w:t>
      </w:r>
      <w:r w:rsidRPr="00307D22">
        <w:t>graphs continue from here and are only separated by headings, subheadings, images and formul</w:t>
      </w:r>
      <w:r>
        <w:t>ae. The section headings are ar</w:t>
      </w:r>
      <w:r w:rsidRPr="00307D22">
        <w:t xml:space="preserve">ranged by numbers, bold and </w:t>
      </w:r>
      <w:r w:rsidR="000B69E3">
        <w:t xml:space="preserve">10 </w:t>
      </w:r>
      <w:r w:rsidRPr="00307D22">
        <w:t>pt. Here follows further instructions for authors</w:t>
      </w:r>
      <w:r w:rsidR="00395210" w:rsidRPr="005D2C2D">
        <w:t>.</w:t>
      </w:r>
    </w:p>
    <w:p w:rsidR="00307D22" w:rsidRDefault="00307D22" w:rsidP="00307D22">
      <w:pPr>
        <w:pStyle w:val="CJ-Maintext"/>
        <w:ind w:firstLine="0"/>
      </w:pPr>
    </w:p>
    <w:tbl>
      <w:tblPr>
        <w:tblStyle w:val="TabloKlavuzu"/>
        <w:tblW w:w="4780" w:type="dxa"/>
        <w:jc w:val="center"/>
        <w:tblBorders>
          <w:insideH w:val="none" w:sz="0" w:space="0" w:color="auto"/>
          <w:insideV w:val="none" w:sz="0" w:space="0" w:color="auto"/>
        </w:tblBorders>
        <w:tblLayout w:type="fixed"/>
        <w:tblCellMar>
          <w:top w:w="11" w:type="dxa"/>
          <w:left w:w="57" w:type="dxa"/>
          <w:bottom w:w="11" w:type="dxa"/>
          <w:right w:w="57" w:type="dxa"/>
        </w:tblCellMar>
        <w:tblLook w:val="04A0" w:firstRow="1" w:lastRow="0" w:firstColumn="1" w:lastColumn="0" w:noHBand="0" w:noVBand="1"/>
      </w:tblPr>
      <w:tblGrid>
        <w:gridCol w:w="421"/>
        <w:gridCol w:w="4359"/>
      </w:tblGrid>
      <w:tr w:rsidR="00307D22" w:rsidRPr="00307D22" w:rsidTr="002C2A75">
        <w:trPr>
          <w:trHeight w:val="312"/>
          <w:jc w:val="center"/>
        </w:trPr>
        <w:tc>
          <w:tcPr>
            <w:tcW w:w="4780" w:type="dxa"/>
            <w:gridSpan w:val="2"/>
            <w:tcBorders>
              <w:bottom w:val="single" w:sz="4" w:space="0" w:color="auto"/>
            </w:tcBorders>
            <w:shd w:val="clear" w:color="auto" w:fill="auto"/>
            <w:vAlign w:val="center"/>
          </w:tcPr>
          <w:p w:rsidR="00307D22" w:rsidRPr="00307D22" w:rsidRDefault="00307D22" w:rsidP="002C2A75">
            <w:pPr>
              <w:spacing w:line="240" w:lineRule="auto"/>
              <w:rPr>
                <w:rFonts w:asciiTheme="majorHAnsi" w:hAnsiTheme="majorHAnsi"/>
                <w:b/>
                <w:sz w:val="20"/>
              </w:rPr>
            </w:pPr>
            <w:r w:rsidRPr="00307D22">
              <w:rPr>
                <w:rFonts w:asciiTheme="majorHAnsi" w:hAnsiTheme="majorHAnsi"/>
                <w:b/>
                <w:sz w:val="20"/>
              </w:rPr>
              <w:t>Nomenclature</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rPr>
            </w:pPr>
            <w:r w:rsidRPr="002C2A75">
              <w:rPr>
                <w:rFonts w:asciiTheme="majorHAnsi" w:hAnsiTheme="majorHAnsi"/>
                <w:i/>
                <w:sz w:val="20"/>
              </w:rPr>
              <w:t>A</w:t>
            </w:r>
          </w:p>
        </w:tc>
        <w:tc>
          <w:tcPr>
            <w:tcW w:w="4359" w:type="dxa"/>
            <w:tcBorders>
              <w:top w:val="single" w:sz="4" w:space="0" w:color="auto"/>
              <w:left w:val="single" w:sz="4" w:space="0" w:color="auto"/>
              <w:bottom w:val="single" w:sz="4" w:space="0" w:color="auto"/>
            </w:tcBorders>
            <w:shd w:val="clear" w:color="auto" w:fill="auto"/>
            <w:vAlign w:val="center"/>
          </w:tcPr>
          <w:p w:rsidR="00307D22" w:rsidRPr="00307D22" w:rsidRDefault="00307D22" w:rsidP="002C2A75">
            <w:pPr>
              <w:spacing w:line="240" w:lineRule="auto"/>
              <w:rPr>
                <w:rFonts w:asciiTheme="majorHAnsi" w:hAnsiTheme="majorHAnsi"/>
                <w:sz w:val="20"/>
              </w:rPr>
            </w:pPr>
            <w:r w:rsidRPr="00307D22">
              <w:rPr>
                <w:rFonts w:asciiTheme="majorHAnsi" w:hAnsiTheme="majorHAnsi"/>
                <w:sz w:val="20"/>
              </w:rPr>
              <w:t xml:space="preserve">radius of </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vertAlign w:val="subscript"/>
              </w:rPr>
            </w:pPr>
            <w:proofErr w:type="spellStart"/>
            <w:r w:rsidRPr="002C2A75">
              <w:rPr>
                <w:rFonts w:asciiTheme="majorHAnsi" w:hAnsiTheme="majorHAnsi"/>
                <w:i/>
                <w:sz w:val="20"/>
              </w:rPr>
              <w:t>B</w:t>
            </w:r>
            <w:r w:rsidR="002C2A75">
              <w:rPr>
                <w:rFonts w:asciiTheme="majorHAnsi" w:hAnsiTheme="majorHAnsi"/>
                <w:i/>
                <w:sz w:val="20"/>
                <w:vertAlign w:val="subscript"/>
              </w:rPr>
              <w:t>x</w:t>
            </w:r>
            <w:proofErr w:type="spellEnd"/>
          </w:p>
        </w:tc>
        <w:tc>
          <w:tcPr>
            <w:tcW w:w="4359" w:type="dxa"/>
            <w:tcBorders>
              <w:top w:val="single" w:sz="4" w:space="0" w:color="auto"/>
              <w:left w:val="single" w:sz="4" w:space="0" w:color="auto"/>
              <w:bottom w:val="single" w:sz="4" w:space="0" w:color="auto"/>
            </w:tcBorders>
            <w:shd w:val="clear" w:color="auto" w:fill="auto"/>
            <w:vAlign w:val="center"/>
          </w:tcPr>
          <w:p w:rsidR="00307D22" w:rsidRPr="00C12AA1" w:rsidRDefault="00307D22" w:rsidP="002C2A75">
            <w:pPr>
              <w:spacing w:line="240" w:lineRule="auto"/>
              <w:rPr>
                <w:rFonts w:asciiTheme="majorHAnsi" w:hAnsiTheme="majorHAnsi"/>
                <w:sz w:val="20"/>
              </w:rPr>
            </w:pPr>
            <w:r w:rsidRPr="00C12AA1">
              <w:rPr>
                <w:rFonts w:asciiTheme="majorHAnsi" w:hAnsiTheme="majorHAnsi"/>
                <w:sz w:val="20"/>
              </w:rPr>
              <w:t>position of</w:t>
            </w:r>
          </w:p>
        </w:tc>
      </w:tr>
      <w:tr w:rsidR="00307D22"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307D22" w:rsidRPr="002C2A75" w:rsidRDefault="00307D22" w:rsidP="002C2A75">
            <w:pPr>
              <w:spacing w:line="240" w:lineRule="auto"/>
              <w:rPr>
                <w:rFonts w:asciiTheme="majorHAnsi" w:hAnsiTheme="majorHAnsi"/>
                <w:i/>
                <w:sz w:val="20"/>
              </w:rPr>
            </w:pPr>
            <w:r w:rsidRPr="002C2A75">
              <w:rPr>
                <w:rFonts w:asciiTheme="majorHAnsi" w:hAnsiTheme="majorHAnsi"/>
                <w:i/>
                <w:sz w:val="20"/>
              </w:rPr>
              <w:t>C</w:t>
            </w:r>
          </w:p>
        </w:tc>
        <w:tc>
          <w:tcPr>
            <w:tcW w:w="4359" w:type="dxa"/>
            <w:tcBorders>
              <w:top w:val="single" w:sz="4" w:space="0" w:color="auto"/>
              <w:left w:val="single" w:sz="4" w:space="0" w:color="auto"/>
              <w:bottom w:val="single" w:sz="4" w:space="0" w:color="auto"/>
            </w:tcBorders>
            <w:shd w:val="clear" w:color="auto" w:fill="auto"/>
            <w:vAlign w:val="center"/>
          </w:tcPr>
          <w:p w:rsidR="00307D22" w:rsidRDefault="00307D22" w:rsidP="002C2A75">
            <w:pPr>
              <w:spacing w:line="240" w:lineRule="auto"/>
            </w:pPr>
            <w:r w:rsidRPr="00C12AA1">
              <w:rPr>
                <w:rFonts w:asciiTheme="majorHAnsi" w:hAnsiTheme="majorHAnsi"/>
                <w:sz w:val="20"/>
              </w:rPr>
              <w:t>furt</w:t>
            </w:r>
            <w:r w:rsidR="00BD30CB">
              <w:rPr>
                <w:rFonts w:asciiTheme="majorHAnsi" w:hAnsiTheme="majorHAnsi"/>
                <w:sz w:val="20"/>
              </w:rPr>
              <w:t>her nomenclature continues down</w:t>
            </w:r>
          </w:p>
        </w:tc>
      </w:tr>
      <w:tr w:rsidR="00BD30CB"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BD30CB" w:rsidRPr="002C2A75" w:rsidRDefault="002C2A75" w:rsidP="002C2A75">
            <w:pPr>
              <w:spacing w:line="240" w:lineRule="auto"/>
              <w:rPr>
                <w:rFonts w:asciiTheme="majorHAnsi" w:hAnsiTheme="majorHAnsi"/>
                <w:i/>
                <w:sz w:val="20"/>
              </w:rPr>
            </w:pPr>
            <w:r w:rsidRPr="002C2A75">
              <w:rPr>
                <w:rFonts w:asciiTheme="majorHAnsi" w:hAnsiTheme="majorHAnsi"/>
                <w:i/>
                <w:sz w:val="20"/>
              </w:rPr>
              <w:t>d</w:t>
            </w:r>
          </w:p>
        </w:tc>
        <w:tc>
          <w:tcPr>
            <w:tcW w:w="4359" w:type="dxa"/>
            <w:tcBorders>
              <w:top w:val="single" w:sz="4" w:space="0" w:color="auto"/>
              <w:left w:val="single" w:sz="4" w:space="0" w:color="auto"/>
              <w:bottom w:val="single" w:sz="4" w:space="0" w:color="auto"/>
            </w:tcBorders>
            <w:shd w:val="clear" w:color="auto" w:fill="auto"/>
            <w:vAlign w:val="center"/>
          </w:tcPr>
          <w:p w:rsidR="00BD30CB" w:rsidRPr="00C12AA1" w:rsidRDefault="00BD30CB" w:rsidP="002C2A75">
            <w:pPr>
              <w:spacing w:line="240" w:lineRule="auto"/>
              <w:rPr>
                <w:rFonts w:asciiTheme="majorHAnsi" w:hAnsiTheme="majorHAnsi"/>
                <w:sz w:val="20"/>
              </w:rPr>
            </w:pPr>
          </w:p>
        </w:tc>
      </w:tr>
      <w:tr w:rsidR="00BD30CB" w:rsidRPr="00307D22" w:rsidTr="002C2A75">
        <w:trPr>
          <w:trHeight w:val="312"/>
          <w:jc w:val="center"/>
        </w:trPr>
        <w:tc>
          <w:tcPr>
            <w:tcW w:w="421" w:type="dxa"/>
            <w:tcBorders>
              <w:top w:val="single" w:sz="4" w:space="0" w:color="auto"/>
              <w:bottom w:val="single" w:sz="4" w:space="0" w:color="auto"/>
              <w:right w:val="single" w:sz="4" w:space="0" w:color="auto"/>
            </w:tcBorders>
            <w:shd w:val="clear" w:color="auto" w:fill="auto"/>
            <w:vAlign w:val="center"/>
          </w:tcPr>
          <w:p w:rsidR="00BD30CB" w:rsidRPr="002C2A75" w:rsidRDefault="002C2A75" w:rsidP="002C2A75">
            <w:pPr>
              <w:spacing w:line="240" w:lineRule="auto"/>
              <w:rPr>
                <w:rFonts w:asciiTheme="majorHAnsi" w:hAnsiTheme="majorHAnsi"/>
                <w:i/>
                <w:sz w:val="20"/>
                <w:vertAlign w:val="subscript"/>
              </w:rPr>
            </w:pPr>
            <w:proofErr w:type="spellStart"/>
            <w:r w:rsidRPr="002C2A75">
              <w:rPr>
                <w:rFonts w:asciiTheme="majorHAnsi" w:hAnsiTheme="majorHAnsi"/>
                <w:i/>
                <w:sz w:val="20"/>
              </w:rPr>
              <w:t>e</w:t>
            </w:r>
            <w:r>
              <w:rPr>
                <w:rFonts w:asciiTheme="majorHAnsi" w:hAnsiTheme="majorHAnsi"/>
                <w:i/>
                <w:sz w:val="20"/>
                <w:vertAlign w:val="subscript"/>
              </w:rPr>
              <w:t>y</w:t>
            </w:r>
            <w:proofErr w:type="spellEnd"/>
          </w:p>
        </w:tc>
        <w:tc>
          <w:tcPr>
            <w:tcW w:w="4359" w:type="dxa"/>
            <w:tcBorders>
              <w:top w:val="single" w:sz="4" w:space="0" w:color="auto"/>
              <w:left w:val="single" w:sz="4" w:space="0" w:color="auto"/>
              <w:bottom w:val="single" w:sz="4" w:space="0" w:color="auto"/>
            </w:tcBorders>
            <w:shd w:val="clear" w:color="auto" w:fill="auto"/>
            <w:vAlign w:val="center"/>
          </w:tcPr>
          <w:p w:rsidR="00BD30CB" w:rsidRPr="00C12AA1" w:rsidRDefault="00BD30CB" w:rsidP="002C2A75">
            <w:pPr>
              <w:spacing w:line="240" w:lineRule="auto"/>
              <w:rPr>
                <w:rFonts w:asciiTheme="majorHAnsi" w:hAnsiTheme="majorHAnsi"/>
                <w:sz w:val="20"/>
              </w:rPr>
            </w:pPr>
          </w:p>
        </w:tc>
      </w:tr>
    </w:tbl>
    <w:p w:rsidR="00E05490" w:rsidRDefault="000B69E3" w:rsidP="000B69E3">
      <w:pPr>
        <w:pStyle w:val="CJ-Title-2nd"/>
      </w:pPr>
      <w:r w:rsidRPr="000B69E3">
        <w:t>Structure</w:t>
      </w:r>
    </w:p>
    <w:p w:rsidR="000B69E3" w:rsidRPr="00A6350D" w:rsidRDefault="000B69E3" w:rsidP="000B69E3">
      <w:pPr>
        <w:pStyle w:val="CJ-Maintex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0B69E3" w:rsidRPr="00A6350D" w:rsidRDefault="000B69E3" w:rsidP="000B69E3">
      <w:pPr>
        <w:pStyle w:val="CJ-Maintext"/>
      </w:pPr>
      <w:r w:rsidRPr="00A6350D">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w:t>
      </w:r>
    </w:p>
    <w:p w:rsidR="00570739" w:rsidRPr="00D551F1" w:rsidRDefault="000B69E3" w:rsidP="00570739">
      <w:pPr>
        <w:pStyle w:val="CJ-Maintext"/>
      </w:pPr>
      <w:r w:rsidRPr="00A6350D">
        <w:t>Bulleted lists may be included and should look like this:</w:t>
      </w:r>
      <w:r w:rsidR="00570739" w:rsidRPr="00570739">
        <w:t xml:space="preserve"> </w:t>
      </w:r>
    </w:p>
    <w:p w:rsidR="00570739" w:rsidRPr="00D551F1" w:rsidRDefault="00570739" w:rsidP="00570739">
      <w:pPr>
        <w:pStyle w:val="CJ-Maintext"/>
        <w:tabs>
          <w:tab w:val="left" w:pos="238"/>
          <w:tab w:val="left" w:pos="426"/>
        </w:tabs>
        <w:ind w:firstLine="0"/>
      </w:pPr>
      <w:r w:rsidRPr="00D551F1">
        <w:t>•</w:t>
      </w:r>
      <w:r w:rsidRPr="00D551F1">
        <w:tab/>
      </w:r>
      <w:r>
        <w:t>First point</w:t>
      </w:r>
      <w:r w:rsidRPr="00D551F1">
        <w:t xml:space="preserve">. </w:t>
      </w:r>
    </w:p>
    <w:p w:rsidR="00570739" w:rsidRPr="00D551F1" w:rsidRDefault="00570739" w:rsidP="00570739">
      <w:pPr>
        <w:pStyle w:val="CJ-Maintext"/>
        <w:tabs>
          <w:tab w:val="left" w:pos="238"/>
          <w:tab w:val="left" w:pos="426"/>
        </w:tabs>
        <w:ind w:firstLine="0"/>
      </w:pPr>
      <w:r w:rsidRPr="00D551F1">
        <w:t>•</w:t>
      </w:r>
      <w:r w:rsidRPr="00D551F1">
        <w:tab/>
      </w:r>
      <w:r>
        <w:t>Second point</w:t>
      </w:r>
      <w:r w:rsidRPr="00D551F1">
        <w:t>.</w:t>
      </w:r>
    </w:p>
    <w:p w:rsidR="00570739" w:rsidRDefault="00570739" w:rsidP="00570739">
      <w:pPr>
        <w:pStyle w:val="CJ-Maintext"/>
        <w:tabs>
          <w:tab w:val="left" w:pos="238"/>
          <w:tab w:val="left" w:pos="426"/>
        </w:tabs>
        <w:ind w:firstLine="0"/>
      </w:pPr>
      <w:r w:rsidRPr="00D551F1">
        <w:t>•</w:t>
      </w:r>
      <w:r w:rsidRPr="00D551F1">
        <w:tab/>
      </w:r>
      <w:r>
        <w:t>And so on</w:t>
      </w:r>
      <w:r w:rsidRPr="00D551F1">
        <w:t>.</w:t>
      </w:r>
    </w:p>
    <w:p w:rsidR="002258DF" w:rsidRPr="00A6350D" w:rsidRDefault="002258DF" w:rsidP="002258DF">
      <w:pPr>
        <w:pStyle w:val="CJ-Maintext"/>
      </w:pPr>
      <w:r w:rsidRPr="00A6350D">
        <w:t>Ensure that you return to the ‘</w:t>
      </w:r>
      <w:r>
        <w:t>CJ</w:t>
      </w:r>
      <w:r w:rsidRPr="00A6350D">
        <w:t>-</w:t>
      </w:r>
      <w:proofErr w:type="spellStart"/>
      <w:r>
        <w:t>Main_</w:t>
      </w:r>
      <w:r w:rsidRPr="00A6350D">
        <w:t>text</w:t>
      </w:r>
      <w:proofErr w:type="spellEnd"/>
      <w:r w:rsidRPr="00A6350D">
        <w:t xml:space="preserve">’ style, the style that you will mainly be using for large blocks of text, when you have completed your bulleted list. </w:t>
      </w:r>
    </w:p>
    <w:p w:rsidR="002258DF" w:rsidRPr="00A6350D" w:rsidRDefault="002258DF" w:rsidP="002258DF">
      <w:pPr>
        <w:pStyle w:val="CJ-Maintext"/>
        <w:rPr>
          <w:lang w:eastAsia="zh-CN"/>
        </w:rPr>
      </w:pPr>
      <w:r w:rsidRPr="00A6350D">
        <w:t xml:space="preserve">Please do not alter the formatting and style layouts which have been set up in this template document. Do not number pages on the front, as page numbers will be added separately for the preprints and the Proceedings. All the required style templates are provided in the file “MS Word Template” with the appropriate name supplied, e.g. choose </w:t>
      </w:r>
      <w:r w:rsidR="005567F6">
        <w:t>CJ-Title-1st</w:t>
      </w:r>
      <w:r w:rsidRPr="00A6350D">
        <w:t xml:space="preserve"> for your first order heading text, </w:t>
      </w:r>
      <w:r w:rsidR="005567F6">
        <w:t>CJ-Title-2nd</w:t>
      </w:r>
      <w:r w:rsidR="005567F6" w:rsidRPr="00A6350D">
        <w:t xml:space="preserve"> for your </w:t>
      </w:r>
      <w:r w:rsidR="005567F6">
        <w:t>second</w:t>
      </w:r>
      <w:r w:rsidR="005567F6" w:rsidRPr="00A6350D">
        <w:t xml:space="preserve"> order heading text, </w:t>
      </w:r>
      <w:r w:rsidR="005567F6">
        <w:t>CJ-</w:t>
      </w:r>
      <w:proofErr w:type="spellStart"/>
      <w:r w:rsidR="005567F6">
        <w:t>A</w:t>
      </w:r>
      <w:r w:rsidRPr="00A6350D">
        <w:t>bstract</w:t>
      </w:r>
      <w:r w:rsidR="005567F6">
        <w:t>_</w:t>
      </w:r>
      <w:r w:rsidRPr="00A6350D">
        <w:t>text</w:t>
      </w:r>
      <w:proofErr w:type="spellEnd"/>
      <w:r w:rsidRPr="00A6350D">
        <w:t xml:space="preserve"> for the abstract text etc.</w:t>
      </w:r>
    </w:p>
    <w:p w:rsidR="002258DF" w:rsidRDefault="005B0046" w:rsidP="005B0046">
      <w:pPr>
        <w:pStyle w:val="CJ-Title-2nd"/>
      </w:pPr>
      <w:r w:rsidRPr="00A6350D">
        <w:lastRenderedPageBreak/>
        <w:t>Tables</w:t>
      </w:r>
    </w:p>
    <w:p w:rsidR="002258DF" w:rsidRDefault="005B0046" w:rsidP="005B0046">
      <w:pPr>
        <w:pStyle w:val="CJ-Maintext"/>
      </w:pPr>
      <w:r w:rsidRPr="00A6350D">
        <w:t xml:space="preserve">All tables should be numbered with Arabic numerals. </w:t>
      </w:r>
      <w:r w:rsidRPr="00A6350D">
        <w:rPr>
          <w:szCs w:val="22"/>
        </w:rPr>
        <w:t>Every table should have a caption.</w:t>
      </w:r>
      <w:r w:rsidRPr="00A6350D">
        <w:t xml:space="preserve"> Headings should be placed above tables, </w:t>
      </w:r>
      <w:r w:rsidR="00EE3C94">
        <w:t>centered</w:t>
      </w:r>
      <w:r w:rsidRPr="00A6350D">
        <w:t>.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rsidR="008E60D0" w:rsidRDefault="008E60D0" w:rsidP="00E00C9E">
      <w:pPr>
        <w:pStyle w:val="CJ-Maintext"/>
        <w:numPr>
          <w:ilvl w:val="0"/>
          <w:numId w:val="34"/>
        </w:numPr>
        <w:ind w:left="238" w:hanging="238"/>
      </w:pPr>
      <w:r>
        <w:t xml:space="preserve">Tables will be written as </w:t>
      </w:r>
      <w:r w:rsidRPr="00853F04">
        <w:rPr>
          <w:highlight w:val="cyan"/>
        </w:rPr>
        <w:t>Table 1</w:t>
      </w:r>
      <w:r>
        <w:t xml:space="preserve"> in the text.</w:t>
      </w:r>
    </w:p>
    <w:p w:rsidR="008E60D0" w:rsidRDefault="008E60D0" w:rsidP="00E00C9E">
      <w:pPr>
        <w:pStyle w:val="CJ-Maintext"/>
        <w:numPr>
          <w:ilvl w:val="0"/>
          <w:numId w:val="34"/>
        </w:numPr>
        <w:ind w:left="238" w:hanging="238"/>
      </w:pPr>
      <w:r>
        <w:t>Ensure that each table has a caption.</w:t>
      </w:r>
    </w:p>
    <w:p w:rsidR="008E60D0" w:rsidRDefault="008E60D0" w:rsidP="00E00C9E">
      <w:pPr>
        <w:pStyle w:val="CJ-Maintext"/>
        <w:numPr>
          <w:ilvl w:val="0"/>
          <w:numId w:val="34"/>
        </w:numPr>
        <w:ind w:left="238" w:hanging="238"/>
      </w:pPr>
      <w:r>
        <w:t xml:space="preserve">Captions of each Table (bold) will be placed at the top of Tables and will be </w:t>
      </w:r>
      <w:r w:rsidR="00E00C9E">
        <w:t>shown as following.</w:t>
      </w:r>
    </w:p>
    <w:p w:rsidR="005B0046" w:rsidRPr="00A37B28" w:rsidRDefault="005B0046" w:rsidP="005B0046">
      <w:pPr>
        <w:pStyle w:val="CJ-Tablecaption"/>
        <w:spacing w:before="350"/>
        <w:rPr>
          <w:b w:val="0"/>
        </w:rPr>
      </w:pPr>
      <w:r w:rsidRPr="00A37B28">
        <w:t>Table 1.</w:t>
      </w:r>
      <w:r w:rsidRPr="00A37B28">
        <w:rPr>
          <w:b w:val="0"/>
        </w:rPr>
        <w:t xml:space="preserve"> An example of a table.</w:t>
      </w:r>
    </w:p>
    <w:tbl>
      <w:tblPr>
        <w:tblStyle w:val="TabloKlavuzu"/>
        <w:tblW w:w="5102" w:type="dxa"/>
        <w:jc w:val="center"/>
        <w:tblBorders>
          <w:left w:val="none" w:sz="0" w:space="0" w:color="auto"/>
          <w:right w:val="none" w:sz="0" w:space="0" w:color="auto"/>
          <w:insideV w:val="none" w:sz="0" w:space="0" w:color="auto"/>
        </w:tblBorders>
        <w:shd w:val="clear" w:color="auto" w:fill="EAEAEA"/>
        <w:tblLook w:val="04A0" w:firstRow="1" w:lastRow="0" w:firstColumn="1" w:lastColumn="0" w:noHBand="0" w:noVBand="1"/>
      </w:tblPr>
      <w:tblGrid>
        <w:gridCol w:w="2268"/>
        <w:gridCol w:w="1417"/>
        <w:gridCol w:w="1417"/>
      </w:tblGrid>
      <w:tr w:rsidR="00403D2C" w:rsidRPr="00403D2C" w:rsidTr="00432056">
        <w:trPr>
          <w:trHeight w:val="320"/>
          <w:jc w:val="center"/>
        </w:trPr>
        <w:tc>
          <w:tcPr>
            <w:tcW w:w="2268" w:type="dxa"/>
            <w:tcBorders>
              <w:top w:val="single" w:sz="4" w:space="0" w:color="auto"/>
              <w:bottom w:val="single" w:sz="4" w:space="0" w:color="auto"/>
            </w:tcBorders>
            <w:shd w:val="clear" w:color="auto" w:fill="EAEAEA"/>
            <w:vAlign w:val="center"/>
          </w:tcPr>
          <w:p w:rsidR="00403D2C" w:rsidRPr="00403D2C" w:rsidRDefault="00432056" w:rsidP="00432056">
            <w:pPr>
              <w:spacing w:line="240" w:lineRule="auto"/>
              <w:rPr>
                <w:rFonts w:asciiTheme="majorHAnsi" w:hAnsiTheme="majorHAnsi"/>
                <w:szCs w:val="16"/>
              </w:rPr>
            </w:pPr>
            <w:r>
              <w:rPr>
                <w:rFonts w:asciiTheme="majorHAnsi" w:hAnsiTheme="majorHAnsi"/>
                <w:szCs w:val="16"/>
              </w:rPr>
              <w:t>C</w:t>
            </w:r>
            <w:r w:rsidR="00403D2C" w:rsidRPr="00403D2C">
              <w:rPr>
                <w:rFonts w:asciiTheme="majorHAnsi" w:hAnsiTheme="majorHAnsi"/>
                <w:szCs w:val="16"/>
              </w:rPr>
              <w:t>olumn heading</w:t>
            </w:r>
          </w:p>
        </w:tc>
        <w:tc>
          <w:tcPr>
            <w:tcW w:w="1417" w:type="dxa"/>
            <w:tcBorders>
              <w:top w:val="single" w:sz="4" w:space="0" w:color="auto"/>
              <w:bottom w:val="single" w:sz="4" w:space="0" w:color="auto"/>
            </w:tcBorders>
            <w:shd w:val="clear" w:color="auto" w:fill="EAEAEA"/>
            <w:vAlign w:val="center"/>
          </w:tcPr>
          <w:p w:rsidR="00403D2C" w:rsidRPr="004732D4" w:rsidRDefault="00403D2C" w:rsidP="00432056">
            <w:pPr>
              <w:spacing w:line="240" w:lineRule="auto"/>
              <w:jc w:val="center"/>
              <w:rPr>
                <w:rFonts w:asciiTheme="majorHAnsi" w:hAnsiTheme="majorHAnsi"/>
                <w:szCs w:val="16"/>
              </w:rPr>
            </w:pPr>
            <w:r w:rsidRPr="004732D4">
              <w:rPr>
                <w:rFonts w:asciiTheme="majorHAnsi" w:hAnsiTheme="majorHAnsi"/>
                <w:szCs w:val="16"/>
              </w:rPr>
              <w:t>Column A (</w:t>
            </w:r>
            <w:r w:rsidR="00432056" w:rsidRPr="004732D4">
              <w:rPr>
                <w:rFonts w:asciiTheme="majorHAnsi" w:hAnsiTheme="majorHAnsi"/>
                <w:szCs w:val="16"/>
              </w:rPr>
              <w:t>km</w:t>
            </w:r>
            <w:r w:rsidRPr="004732D4">
              <w:rPr>
                <w:rFonts w:asciiTheme="majorHAnsi" w:hAnsiTheme="majorHAnsi"/>
                <w:szCs w:val="16"/>
              </w:rPr>
              <w:t>)</w:t>
            </w:r>
          </w:p>
        </w:tc>
        <w:tc>
          <w:tcPr>
            <w:tcW w:w="1417" w:type="dxa"/>
            <w:tcBorders>
              <w:top w:val="single" w:sz="4" w:space="0" w:color="auto"/>
              <w:bottom w:val="single" w:sz="4" w:space="0" w:color="auto"/>
            </w:tcBorders>
            <w:shd w:val="clear" w:color="auto" w:fill="EAEAEA"/>
            <w:vAlign w:val="center"/>
          </w:tcPr>
          <w:p w:rsidR="00403D2C" w:rsidRPr="004732D4" w:rsidRDefault="00403D2C" w:rsidP="00432056">
            <w:pPr>
              <w:spacing w:line="240" w:lineRule="auto"/>
              <w:jc w:val="center"/>
              <w:rPr>
                <w:rFonts w:asciiTheme="majorHAnsi" w:hAnsiTheme="majorHAnsi"/>
                <w:szCs w:val="16"/>
              </w:rPr>
            </w:pPr>
            <w:r w:rsidRPr="004732D4">
              <w:rPr>
                <w:rFonts w:asciiTheme="majorHAnsi" w:hAnsiTheme="majorHAnsi"/>
                <w:szCs w:val="16"/>
              </w:rPr>
              <w:t>Column B (</w:t>
            </w:r>
            <w:r w:rsidR="00432056" w:rsidRPr="004732D4">
              <w:rPr>
                <w:rFonts w:asciiTheme="majorHAnsi" w:hAnsiTheme="majorHAnsi"/>
                <w:szCs w:val="16"/>
              </w:rPr>
              <w:t>MPa</w:t>
            </w:r>
            <w:r w:rsidRPr="004732D4">
              <w:rPr>
                <w:rFonts w:asciiTheme="majorHAnsi" w:hAnsiTheme="majorHAnsi"/>
                <w:szCs w:val="16"/>
              </w:rPr>
              <w:t>)</w:t>
            </w:r>
          </w:p>
        </w:tc>
      </w:tr>
      <w:tr w:rsidR="00403D2C" w:rsidRPr="00403D2C" w:rsidTr="00432056">
        <w:trPr>
          <w:trHeight w:val="320"/>
          <w:jc w:val="center"/>
        </w:trPr>
        <w:tc>
          <w:tcPr>
            <w:tcW w:w="2268" w:type="dxa"/>
            <w:tcBorders>
              <w:bottom w:val="nil"/>
            </w:tcBorders>
            <w:shd w:val="clear" w:color="auto" w:fill="EAEAEA"/>
            <w:vAlign w:val="center"/>
          </w:tcPr>
          <w:p w:rsidR="00403D2C" w:rsidRPr="00403D2C" w:rsidRDefault="00403D2C" w:rsidP="00432056">
            <w:pPr>
              <w:pStyle w:val="CJ-Tabletext"/>
              <w:spacing w:line="240" w:lineRule="auto"/>
            </w:pPr>
            <w:r w:rsidRPr="00403D2C">
              <w:t>And an entry</w:t>
            </w:r>
          </w:p>
        </w:tc>
        <w:tc>
          <w:tcPr>
            <w:tcW w:w="1417" w:type="dxa"/>
            <w:tcBorders>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1</w:t>
            </w:r>
          </w:p>
        </w:tc>
        <w:tc>
          <w:tcPr>
            <w:tcW w:w="1417" w:type="dxa"/>
            <w:tcBorders>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2</w:t>
            </w:r>
          </w:p>
        </w:tc>
      </w:tr>
      <w:tr w:rsidR="00403D2C" w:rsidRPr="00403D2C" w:rsidTr="00432056">
        <w:trPr>
          <w:trHeight w:val="320"/>
          <w:jc w:val="center"/>
        </w:trPr>
        <w:tc>
          <w:tcPr>
            <w:tcW w:w="2268" w:type="dxa"/>
            <w:tcBorders>
              <w:top w:val="nil"/>
              <w:bottom w:val="nil"/>
            </w:tcBorders>
            <w:shd w:val="clear" w:color="auto" w:fill="EAEAEA"/>
            <w:vAlign w:val="center"/>
          </w:tcPr>
          <w:p w:rsidR="00403D2C" w:rsidRPr="00403D2C" w:rsidRDefault="00403D2C"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3</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4</w:t>
            </w:r>
          </w:p>
        </w:tc>
      </w:tr>
      <w:tr w:rsidR="00403D2C" w:rsidRPr="00403D2C" w:rsidTr="00432056">
        <w:trPr>
          <w:trHeight w:val="320"/>
          <w:jc w:val="center"/>
        </w:trPr>
        <w:tc>
          <w:tcPr>
            <w:tcW w:w="2268" w:type="dxa"/>
            <w:tcBorders>
              <w:top w:val="nil"/>
              <w:bottom w:val="nil"/>
            </w:tcBorders>
            <w:shd w:val="clear" w:color="auto" w:fill="EAEAEA"/>
            <w:vAlign w:val="center"/>
          </w:tcPr>
          <w:p w:rsidR="00403D2C" w:rsidRPr="00403D2C" w:rsidRDefault="00403D2C"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5</w:t>
            </w:r>
          </w:p>
        </w:tc>
        <w:tc>
          <w:tcPr>
            <w:tcW w:w="1417" w:type="dxa"/>
            <w:tcBorders>
              <w:top w:val="nil"/>
              <w:bottom w:val="nil"/>
            </w:tcBorders>
            <w:shd w:val="clear" w:color="auto" w:fill="EAEAEA"/>
            <w:vAlign w:val="center"/>
          </w:tcPr>
          <w:p w:rsidR="00403D2C" w:rsidRPr="00403D2C" w:rsidRDefault="00403D2C" w:rsidP="00432056">
            <w:pPr>
              <w:spacing w:line="240" w:lineRule="auto"/>
              <w:jc w:val="center"/>
              <w:rPr>
                <w:rFonts w:asciiTheme="majorHAnsi" w:hAnsiTheme="majorHAnsi"/>
                <w:szCs w:val="16"/>
              </w:rPr>
            </w:pPr>
            <w:r w:rsidRPr="00403D2C">
              <w:rPr>
                <w:rFonts w:asciiTheme="majorHAnsi" w:hAnsiTheme="majorHAnsi"/>
                <w:szCs w:val="16"/>
              </w:rPr>
              <w:t>6</w:t>
            </w:r>
          </w:p>
        </w:tc>
      </w:tr>
      <w:tr w:rsidR="007471AE" w:rsidRPr="00403D2C" w:rsidTr="00432056">
        <w:trPr>
          <w:trHeight w:val="320"/>
          <w:jc w:val="center"/>
        </w:trPr>
        <w:tc>
          <w:tcPr>
            <w:tcW w:w="2268" w:type="dxa"/>
            <w:tcBorders>
              <w:top w:val="nil"/>
              <w:bottom w:val="nil"/>
            </w:tcBorders>
            <w:shd w:val="clear" w:color="auto" w:fill="EAEAEA"/>
            <w:vAlign w:val="center"/>
          </w:tcPr>
          <w:p w:rsidR="007471AE" w:rsidRPr="00403D2C" w:rsidRDefault="007471AE"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bottom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7</w:t>
            </w:r>
          </w:p>
        </w:tc>
        <w:tc>
          <w:tcPr>
            <w:tcW w:w="1417" w:type="dxa"/>
            <w:tcBorders>
              <w:top w:val="nil"/>
              <w:bottom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8</w:t>
            </w:r>
          </w:p>
        </w:tc>
      </w:tr>
      <w:tr w:rsidR="007471AE" w:rsidRPr="00403D2C" w:rsidTr="00432056">
        <w:trPr>
          <w:trHeight w:val="320"/>
          <w:jc w:val="center"/>
        </w:trPr>
        <w:tc>
          <w:tcPr>
            <w:tcW w:w="2268" w:type="dxa"/>
            <w:tcBorders>
              <w:top w:val="nil"/>
            </w:tcBorders>
            <w:shd w:val="clear" w:color="auto" w:fill="EAEAEA"/>
            <w:vAlign w:val="center"/>
          </w:tcPr>
          <w:p w:rsidR="007471AE" w:rsidRPr="00403D2C" w:rsidRDefault="007471AE" w:rsidP="00432056">
            <w:pPr>
              <w:spacing w:line="240" w:lineRule="auto"/>
              <w:rPr>
                <w:rFonts w:asciiTheme="majorHAnsi" w:hAnsiTheme="majorHAnsi"/>
                <w:szCs w:val="16"/>
              </w:rPr>
            </w:pPr>
            <w:r w:rsidRPr="00403D2C">
              <w:rPr>
                <w:rFonts w:asciiTheme="majorHAnsi" w:hAnsiTheme="majorHAnsi"/>
                <w:szCs w:val="16"/>
              </w:rPr>
              <w:t>And another entry</w:t>
            </w:r>
          </w:p>
        </w:tc>
        <w:tc>
          <w:tcPr>
            <w:tcW w:w="1417" w:type="dxa"/>
            <w:tcBorders>
              <w:top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9</w:t>
            </w:r>
          </w:p>
        </w:tc>
        <w:tc>
          <w:tcPr>
            <w:tcW w:w="1417" w:type="dxa"/>
            <w:tcBorders>
              <w:top w:val="nil"/>
            </w:tcBorders>
            <w:shd w:val="clear" w:color="auto" w:fill="EAEAEA"/>
            <w:vAlign w:val="center"/>
          </w:tcPr>
          <w:p w:rsidR="007471AE" w:rsidRPr="00403D2C" w:rsidRDefault="007471AE" w:rsidP="00432056">
            <w:pPr>
              <w:spacing w:line="240" w:lineRule="auto"/>
              <w:jc w:val="center"/>
              <w:rPr>
                <w:rFonts w:asciiTheme="majorHAnsi" w:hAnsiTheme="majorHAnsi"/>
                <w:szCs w:val="16"/>
              </w:rPr>
            </w:pPr>
            <w:r>
              <w:rPr>
                <w:rFonts w:asciiTheme="majorHAnsi" w:hAnsiTheme="majorHAnsi"/>
                <w:szCs w:val="16"/>
              </w:rPr>
              <w:t>10</w:t>
            </w:r>
          </w:p>
        </w:tc>
      </w:tr>
    </w:tbl>
    <w:p w:rsidR="002B6CF1" w:rsidRDefault="002B6CF1" w:rsidP="002B6CF1">
      <w:pPr>
        <w:pStyle w:val="CJ-Title-2nd"/>
        <w:numPr>
          <w:ilvl w:val="0"/>
          <w:numId w:val="0"/>
        </w:numPr>
        <w:spacing w:before="0" w:after="180"/>
      </w:pPr>
    </w:p>
    <w:p w:rsidR="00E108AE" w:rsidRDefault="00E108AE" w:rsidP="00E108AE">
      <w:pPr>
        <w:pStyle w:val="CJ-Title-2nd"/>
      </w:pPr>
      <w:r w:rsidRPr="00A6350D">
        <w:t>Construction of references</w:t>
      </w:r>
    </w:p>
    <w:p w:rsidR="00E108AE" w:rsidRPr="00A6350D" w:rsidRDefault="00E108AE" w:rsidP="00E108AE">
      <w:pPr>
        <w:pStyle w:val="CJ-Maintext"/>
      </w:pPr>
      <w:r w:rsidRPr="00A6350D">
        <w:t>References must be listed at the end of the paper. Do not begin them on a new page unless this is absolutely necessary. Authors should ensure that every reference in the text appears in the list of references and vice versa. Indicate references by</w:t>
      </w:r>
      <w:r>
        <w:t xml:space="preserve"> (</w:t>
      </w:r>
      <w:r w:rsidR="007471AE" w:rsidRPr="007471AE">
        <w:rPr>
          <w:highlight w:val="cyan"/>
          <w:lang w:val="nl-NL"/>
        </w:rPr>
        <w:t>Hanraads et al.</w:t>
      </w:r>
      <w:r w:rsidRPr="007471AE">
        <w:rPr>
          <w:highlight w:val="cyan"/>
          <w:lang w:val="nl-NL"/>
        </w:rPr>
        <w:t xml:space="preserve"> </w:t>
      </w:r>
      <w:r w:rsidRPr="007471AE">
        <w:rPr>
          <w:highlight w:val="cyan"/>
        </w:rPr>
        <w:t>2000</w:t>
      </w:r>
      <w:r>
        <w:t>) or (</w:t>
      </w:r>
      <w:r w:rsidRPr="007471AE">
        <w:rPr>
          <w:highlight w:val="cyan"/>
        </w:rPr>
        <w:t>Strunk and White 1979</w:t>
      </w:r>
      <w:r w:rsidR="00432056">
        <w:rPr>
          <w:highlight w:val="cyan"/>
        </w:rPr>
        <w:t>, 1981</w:t>
      </w:r>
      <w:r w:rsidR="000B52C6" w:rsidRPr="007471AE">
        <w:rPr>
          <w:highlight w:val="cyan"/>
        </w:rPr>
        <w:t>; Brown 2008</w:t>
      </w:r>
      <w:r w:rsidR="007471AE">
        <w:t>) in the text.</w:t>
      </w:r>
    </w:p>
    <w:p w:rsidR="00E108AE" w:rsidRDefault="00E108AE" w:rsidP="00E108AE">
      <w:pPr>
        <w:pStyle w:val="CJ-Maintext"/>
      </w:pPr>
      <w:r w:rsidRPr="00A6350D">
        <w:t>Some examples of how your references should be listed are given at the end of this template in the ‘References’ section, which will allow you to assemble your reference list according to the correct format and font size.</w:t>
      </w:r>
    </w:p>
    <w:p w:rsidR="007471AE" w:rsidRDefault="007471AE" w:rsidP="00E108AE">
      <w:pPr>
        <w:pStyle w:val="CJ-Maintext"/>
      </w:pPr>
    </w:p>
    <w:p w:rsidR="007471AE" w:rsidRDefault="007471AE" w:rsidP="007471AE">
      <w:pPr>
        <w:pStyle w:val="CJ-Maintext"/>
        <w:rPr>
          <w:sz w:val="24"/>
          <w:lang w:val="tr-TR" w:eastAsia="tr-TR"/>
        </w:rPr>
      </w:pPr>
      <w:r>
        <w:t>Please ensure that every reference cited in the text is also present in the reference list (and vice versa).</w:t>
      </w:r>
      <w:r>
        <w:rPr>
          <w:rStyle w:val="Gl"/>
        </w:rPr>
        <w:t xml:space="preserve"> </w:t>
      </w:r>
    </w:p>
    <w:p w:rsidR="007471AE" w:rsidRDefault="007471AE" w:rsidP="007471AE">
      <w:pPr>
        <w:pStyle w:val="CJ-Maintext"/>
        <w:ind w:firstLine="0"/>
        <w:rPr>
          <w:rStyle w:val="Gl"/>
        </w:rPr>
      </w:pPr>
    </w:p>
    <w:p w:rsidR="007471AE" w:rsidRPr="00980084" w:rsidRDefault="007471AE" w:rsidP="007471AE">
      <w:pPr>
        <w:pStyle w:val="CJ-Maintext"/>
        <w:ind w:firstLine="0"/>
      </w:pPr>
      <w:r>
        <w:rPr>
          <w:rStyle w:val="Gl"/>
        </w:rPr>
        <w:t xml:space="preserve">For single </w:t>
      </w:r>
      <w:r w:rsidRPr="00980084">
        <w:rPr>
          <w:rStyle w:val="Gl"/>
        </w:rPr>
        <w:t xml:space="preserve">author; </w:t>
      </w:r>
      <w:r w:rsidRPr="00980084">
        <w:t>cite references in the text by surname and year in parentheses in the text:</w:t>
      </w:r>
    </w:p>
    <w:p w:rsidR="007471AE" w:rsidRPr="00980084" w:rsidRDefault="007471AE" w:rsidP="007471AE">
      <w:pPr>
        <w:pStyle w:val="CJ-Maintext"/>
        <w:ind w:firstLine="0"/>
      </w:pPr>
      <w:r w:rsidRPr="00980084">
        <w:t xml:space="preserve">Example: In the past 30 years, using of the plate bending elements based on the </w:t>
      </w:r>
      <w:proofErr w:type="spellStart"/>
      <w:r w:rsidRPr="00980084">
        <w:rPr>
          <w:highlight w:val="cyan"/>
        </w:rPr>
        <w:t>Mindlin</w:t>
      </w:r>
      <w:proofErr w:type="spellEnd"/>
      <w:r w:rsidRPr="00980084">
        <w:rPr>
          <w:highlight w:val="cyan"/>
        </w:rPr>
        <w:t xml:space="preserve"> (1951)</w:t>
      </w:r>
      <w:r w:rsidRPr="00980084">
        <w:t xml:space="preserve">, and </w:t>
      </w:r>
      <w:proofErr w:type="spellStart"/>
      <w:r w:rsidRPr="00980084">
        <w:rPr>
          <w:highlight w:val="cyan"/>
        </w:rPr>
        <w:t>Reissner</w:t>
      </w:r>
      <w:proofErr w:type="spellEnd"/>
      <w:r w:rsidRPr="00980084">
        <w:rPr>
          <w:highlight w:val="cyan"/>
        </w:rPr>
        <w:t xml:space="preserve"> (1947)</w:t>
      </w:r>
      <w:r w:rsidRPr="00980084">
        <w:t xml:space="preserve"> theory (the first-order shear deformation theory) have interested many researchers.</w:t>
      </w:r>
    </w:p>
    <w:p w:rsidR="007471AE" w:rsidRPr="00980084" w:rsidRDefault="007471AE" w:rsidP="007471AE">
      <w:pPr>
        <w:pStyle w:val="CJ-Maintext"/>
        <w:ind w:firstLine="0"/>
        <w:rPr>
          <w:rStyle w:val="Gl"/>
        </w:rPr>
      </w:pPr>
    </w:p>
    <w:p w:rsidR="007471AE" w:rsidRPr="00980084" w:rsidRDefault="007471AE" w:rsidP="007471AE">
      <w:pPr>
        <w:pStyle w:val="CJ-Maintext"/>
        <w:ind w:firstLine="0"/>
      </w:pPr>
      <w:r w:rsidRPr="00980084">
        <w:rPr>
          <w:rStyle w:val="Gl"/>
        </w:rPr>
        <w:t>For two authors</w:t>
      </w:r>
      <w:r w:rsidRPr="00980084">
        <w:t>, cite references in the text by surnames of two authors and year in parentheses in the text:</w:t>
      </w:r>
    </w:p>
    <w:p w:rsidR="007471AE" w:rsidRPr="00980084" w:rsidRDefault="007471AE" w:rsidP="007471AE">
      <w:pPr>
        <w:pStyle w:val="CJ-Maintext"/>
        <w:ind w:firstLine="0"/>
      </w:pPr>
      <w:r w:rsidRPr="00980084">
        <w:t xml:space="preserve">Example: However, more substantive support is provided by the work of </w:t>
      </w:r>
      <w:proofErr w:type="spellStart"/>
      <w:r w:rsidRPr="00980084">
        <w:rPr>
          <w:highlight w:val="cyan"/>
        </w:rPr>
        <w:t>Kanakubo</w:t>
      </w:r>
      <w:proofErr w:type="spellEnd"/>
      <w:r w:rsidRPr="00980084">
        <w:rPr>
          <w:highlight w:val="cyan"/>
        </w:rPr>
        <w:t xml:space="preserve"> and </w:t>
      </w:r>
      <w:proofErr w:type="spellStart"/>
      <w:r w:rsidRPr="00980084">
        <w:rPr>
          <w:highlight w:val="cyan"/>
        </w:rPr>
        <w:t>Shindo</w:t>
      </w:r>
      <w:proofErr w:type="spellEnd"/>
      <w:r w:rsidRPr="00980084">
        <w:rPr>
          <w:highlight w:val="cyan"/>
        </w:rPr>
        <w:t xml:space="preserve"> (1997)</w:t>
      </w:r>
      <w:r w:rsidRPr="00980084">
        <w:t>.</w:t>
      </w:r>
    </w:p>
    <w:p w:rsidR="007471AE" w:rsidRPr="00980084" w:rsidRDefault="007471AE" w:rsidP="007471AE">
      <w:pPr>
        <w:pStyle w:val="CJ-Maintext"/>
        <w:ind w:firstLine="0"/>
        <w:rPr>
          <w:rStyle w:val="Gl"/>
        </w:rPr>
      </w:pPr>
    </w:p>
    <w:p w:rsidR="007471AE" w:rsidRPr="00980084" w:rsidRDefault="007471AE" w:rsidP="007471AE">
      <w:pPr>
        <w:pStyle w:val="CJ-Maintext"/>
        <w:ind w:firstLine="0"/>
      </w:pPr>
      <w:r w:rsidRPr="00980084">
        <w:rPr>
          <w:rStyle w:val="Gl"/>
        </w:rPr>
        <w:t>For three or more than three authors,</w:t>
      </w:r>
      <w:r w:rsidRPr="00980084">
        <w:t xml:space="preserve"> cite references in the text by the surname of first author having et al. and year in parentheses in the text:</w:t>
      </w:r>
    </w:p>
    <w:p w:rsidR="007471AE" w:rsidRPr="00980084" w:rsidRDefault="007471AE" w:rsidP="007471AE">
      <w:pPr>
        <w:pStyle w:val="CJ-Maintext"/>
        <w:ind w:firstLine="0"/>
      </w:pPr>
      <w:r w:rsidRPr="00980084">
        <w:t xml:space="preserve">Example: One of the early models developed on this topic is the one based on the skew-bending approach proposed by </w:t>
      </w:r>
      <w:proofErr w:type="spellStart"/>
      <w:r w:rsidRPr="00980084">
        <w:rPr>
          <w:highlight w:val="cyan"/>
        </w:rPr>
        <w:t>Elfgren</w:t>
      </w:r>
      <w:proofErr w:type="spellEnd"/>
      <w:r w:rsidRPr="00980084">
        <w:rPr>
          <w:highlight w:val="cyan"/>
        </w:rPr>
        <w:t xml:space="preserve"> et al. (1974)</w:t>
      </w:r>
      <w:r w:rsidRPr="00980084">
        <w:t>, which is based on equilibrium considerations.</w:t>
      </w:r>
    </w:p>
    <w:p w:rsidR="00E108AE" w:rsidRDefault="00E108AE" w:rsidP="00E108AE">
      <w:pPr>
        <w:pStyle w:val="CJ-Title-2nd"/>
      </w:pPr>
      <w:r w:rsidRPr="00E108AE">
        <w:t>Section headings</w:t>
      </w:r>
    </w:p>
    <w:p w:rsidR="00E108AE" w:rsidRPr="006466E0" w:rsidRDefault="006466E0" w:rsidP="006466E0">
      <w:pPr>
        <w:pStyle w:val="CJ-Maintext"/>
        <w:rPr>
          <w:color w:val="FF0000"/>
        </w:rPr>
      </w:pPr>
      <w:r w:rsidRPr="00A6350D">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A6350D">
        <w:t>etc</w:t>
      </w:r>
      <w:proofErr w:type="spellEnd"/>
      <w:r w:rsidRPr="00A6350D">
        <w:t>, and left justified, with second and subsequent lines indented. All headings should have a minimum of three text lines after them before a page or column break. Ensure the text area is not blank except for the last page.</w:t>
      </w:r>
    </w:p>
    <w:p w:rsidR="00E108AE" w:rsidRDefault="006466E0" w:rsidP="006466E0">
      <w:pPr>
        <w:pStyle w:val="CJ-Title-2nd"/>
      </w:pPr>
      <w:r w:rsidRPr="00A6350D">
        <w:t>General guidelines for the preparation of your text</w:t>
      </w:r>
    </w:p>
    <w:p w:rsidR="00E108AE" w:rsidRPr="00C826D7" w:rsidRDefault="006466E0" w:rsidP="00C826D7">
      <w:pPr>
        <w:pStyle w:val="CJ-Maintex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E108AE" w:rsidRDefault="006466E0" w:rsidP="006466E0">
      <w:pPr>
        <w:pStyle w:val="CJ-Title-2nd"/>
      </w:pPr>
      <w:r w:rsidRPr="006466E0">
        <w:t>Footnotes</w:t>
      </w:r>
    </w:p>
    <w:p w:rsidR="00E108AE" w:rsidRDefault="006466E0" w:rsidP="00E108AE">
      <w:pPr>
        <w:pStyle w:val="CJ-Maintext"/>
        <w:ind w:firstLine="0"/>
      </w:pPr>
      <w:r w:rsidRPr="006466E0">
        <w:t xml:space="preserve">Footnotes </w:t>
      </w:r>
      <w:r>
        <w:t>are not allowed.</w:t>
      </w:r>
    </w:p>
    <w:p w:rsidR="00C826D7" w:rsidRDefault="00C826D7" w:rsidP="00E108AE">
      <w:pPr>
        <w:pStyle w:val="CJ-Maintext"/>
        <w:ind w:firstLine="0"/>
      </w:pPr>
    </w:p>
    <w:p w:rsidR="006466E0" w:rsidRDefault="006466E0" w:rsidP="006466E0">
      <w:pPr>
        <w:pStyle w:val="CJ-Title-1st"/>
      </w:pPr>
      <w:r w:rsidRPr="00A6350D">
        <w:lastRenderedPageBreak/>
        <w:t>Illustrations</w:t>
      </w:r>
    </w:p>
    <w:p w:rsidR="006466E0" w:rsidRPr="00A6350D" w:rsidRDefault="006466E0" w:rsidP="006466E0">
      <w:pPr>
        <w:pStyle w:val="CJ-Maintext"/>
      </w:pPr>
      <w:r w:rsidRPr="00A6350D">
        <w:t>All figures should be numbered with Arabic numerals (1,</w:t>
      </w:r>
      <w:r>
        <w:t xml:space="preserve"> </w:t>
      </w:r>
      <w:r w:rsidRPr="00A6350D">
        <w:t>2,</w:t>
      </w:r>
      <w:r>
        <w:t xml:space="preserve"> </w:t>
      </w:r>
      <w:proofErr w:type="gramStart"/>
      <w:r w:rsidRPr="00A6350D">
        <w:t>3,</w:t>
      </w:r>
      <w:r>
        <w:t xml:space="preserve"> </w:t>
      </w:r>
      <w:r w:rsidRPr="00A6350D">
        <w:t>….)</w:t>
      </w:r>
      <w:proofErr w:type="gramEnd"/>
      <w:r w:rsidRPr="00A6350D">
        <w:t xml:space="preserve">. </w:t>
      </w:r>
      <w:r w:rsidRPr="00A6350D">
        <w:rPr>
          <w:szCs w:val="22"/>
        </w:rPr>
        <w:t xml:space="preserve">Every figure should have a caption. </w:t>
      </w:r>
      <w:r w:rsidRPr="00A6350D">
        <w:t xml:space="preserve">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w:t>
      </w:r>
      <w:r w:rsidR="008E60D0">
        <w:t>after</w:t>
      </w:r>
      <w:r w:rsidRPr="00A6350D">
        <w:t xml:space="preserve"> the first reference to them in the paper.</w:t>
      </w:r>
    </w:p>
    <w:p w:rsidR="00E108AE" w:rsidRDefault="006466E0" w:rsidP="006466E0">
      <w:pPr>
        <w:pStyle w:val="CJ-Maintext"/>
      </w:pPr>
      <w:r w:rsidRPr="00A6350D">
        <w:t xml:space="preserve">The figure number and caption should be typed below the illustration in </w:t>
      </w:r>
      <w:r>
        <w:t>10</w:t>
      </w:r>
      <w:r w:rsidRPr="00A6350D">
        <w:t xml:space="preserve"> </w:t>
      </w:r>
      <w:proofErr w:type="spellStart"/>
      <w:r w:rsidRPr="00A6350D">
        <w:t>pt</w:t>
      </w:r>
      <w:proofErr w:type="spellEnd"/>
      <w:r w:rsidRPr="00A6350D">
        <w:t xml:space="preserve"> and </w:t>
      </w:r>
      <w:r>
        <w:t>centered.</w:t>
      </w:r>
      <w:r w:rsidRPr="00A6350D">
        <w:t xml:space="preserve"> Artwork has no text along the side of it in the main body of the text. However, if two images fit next to each other, these may be placed next to each other to save </w:t>
      </w:r>
      <w:r w:rsidR="008E60D0">
        <w:t>space. For example, see Fig. 1.</w:t>
      </w:r>
    </w:p>
    <w:p w:rsidR="007471AE" w:rsidRDefault="007471AE" w:rsidP="007471AE">
      <w:pPr>
        <w:pStyle w:val="CJ-Maintext"/>
        <w:numPr>
          <w:ilvl w:val="0"/>
          <w:numId w:val="33"/>
        </w:numPr>
        <w:ind w:left="238" w:hanging="238"/>
      </w:pPr>
      <w:r>
        <w:t xml:space="preserve">Figures will be written as </w:t>
      </w:r>
      <w:r w:rsidRPr="00333E9A">
        <w:rPr>
          <w:highlight w:val="cyan"/>
        </w:rPr>
        <w:t>Fig. 1</w:t>
      </w:r>
      <w:r>
        <w:t xml:space="preserve"> in the text.</w:t>
      </w:r>
    </w:p>
    <w:p w:rsidR="007471AE" w:rsidRDefault="007471AE" w:rsidP="007471AE">
      <w:pPr>
        <w:pStyle w:val="CJ-Maintext"/>
        <w:numPr>
          <w:ilvl w:val="0"/>
          <w:numId w:val="33"/>
        </w:numPr>
        <w:ind w:left="238" w:hanging="238"/>
      </w:pPr>
      <w:r>
        <w:t xml:space="preserve">Plural figures will be written as </w:t>
      </w:r>
      <w:r w:rsidRPr="00333E9A">
        <w:rPr>
          <w:highlight w:val="cyan"/>
        </w:rPr>
        <w:t xml:space="preserve">Figs. 1 and 2 </w:t>
      </w:r>
      <w:r>
        <w:t>in the text.</w:t>
      </w:r>
    </w:p>
    <w:p w:rsidR="007471AE" w:rsidRDefault="007471AE" w:rsidP="007471AE">
      <w:pPr>
        <w:pStyle w:val="CJ-Maintext"/>
        <w:numPr>
          <w:ilvl w:val="0"/>
          <w:numId w:val="33"/>
        </w:numPr>
        <w:ind w:left="238" w:hanging="238"/>
      </w:pPr>
      <w:r>
        <w:t xml:space="preserve">To identify the part of any element, it is going to be written as </w:t>
      </w:r>
      <w:r w:rsidRPr="00333E9A">
        <w:rPr>
          <w:highlight w:val="cyan"/>
        </w:rPr>
        <w:t>Fig. 1(a)</w:t>
      </w:r>
      <w:r>
        <w:t xml:space="preserve"> in the text.</w:t>
      </w:r>
    </w:p>
    <w:p w:rsidR="007471AE" w:rsidRDefault="007471AE" w:rsidP="007471AE">
      <w:pPr>
        <w:pStyle w:val="CJ-Maintext"/>
        <w:numPr>
          <w:ilvl w:val="0"/>
          <w:numId w:val="33"/>
        </w:numPr>
        <w:ind w:left="238" w:hanging="238"/>
      </w:pPr>
      <w:r>
        <w:t xml:space="preserve">To identify the part of any element for plural figures, it is going to be written as </w:t>
      </w:r>
      <w:r w:rsidRPr="00333E9A">
        <w:rPr>
          <w:highlight w:val="cyan"/>
        </w:rPr>
        <w:t>Figs. 1(b-c)</w:t>
      </w:r>
      <w:r>
        <w:t xml:space="preserve"> in the text.</w:t>
      </w:r>
    </w:p>
    <w:p w:rsidR="007471AE" w:rsidRDefault="007471AE" w:rsidP="007471AE">
      <w:pPr>
        <w:pStyle w:val="CJ-Maintext"/>
        <w:numPr>
          <w:ilvl w:val="0"/>
          <w:numId w:val="33"/>
        </w:numPr>
        <w:ind w:left="238" w:hanging="238"/>
      </w:pPr>
      <w:r>
        <w:t>Ensure that each figure has a caption.</w:t>
      </w:r>
    </w:p>
    <w:p w:rsidR="007471AE" w:rsidRDefault="007471AE" w:rsidP="007471AE">
      <w:pPr>
        <w:pStyle w:val="CJ-Maintext"/>
        <w:numPr>
          <w:ilvl w:val="0"/>
          <w:numId w:val="33"/>
        </w:numPr>
        <w:ind w:left="238" w:hanging="238"/>
      </w:pPr>
      <w:r>
        <w:t>Captions of each figure will be placed at the bottom of each figure (bold) and will be shown as following.</w:t>
      </w:r>
    </w:p>
    <w:p w:rsidR="007471AE" w:rsidRPr="009C1488" w:rsidRDefault="007471AE" w:rsidP="007471AE">
      <w:pPr>
        <w:spacing w:before="350" w:line="240" w:lineRule="auto"/>
        <w:jc w:val="center"/>
        <w:rPr>
          <w:rFonts w:asciiTheme="majorHAnsi" w:hAnsiTheme="majorHAnsi"/>
          <w:sz w:val="20"/>
          <w:lang w:val="en-US"/>
        </w:rPr>
      </w:pPr>
      <w:r w:rsidRPr="00A6350D">
        <w:rPr>
          <w:noProof/>
          <w:lang w:val="tr-TR" w:eastAsia="tr-TR"/>
        </w:rPr>
        <w:drawing>
          <wp:inline distT="0" distB="0" distL="0" distR="0" wp14:anchorId="428FA6AA" wp14:editId="1BF99D54">
            <wp:extent cx="4114286" cy="1080000"/>
            <wp:effectExtent l="0" t="0" r="635" b="635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4286" cy="1080000"/>
                    </a:xfrm>
                    <a:prstGeom prst="rect">
                      <a:avLst/>
                    </a:prstGeom>
                  </pic:spPr>
                </pic:pic>
              </a:graphicData>
            </a:graphic>
          </wp:inline>
        </w:drawing>
      </w:r>
    </w:p>
    <w:p w:rsidR="007471AE" w:rsidRDefault="007471AE" w:rsidP="007471AE">
      <w:pPr>
        <w:pStyle w:val="CJ-Maintext"/>
        <w:spacing w:before="120" w:after="350"/>
        <w:ind w:firstLine="0"/>
        <w:jc w:val="center"/>
      </w:pPr>
      <w:r w:rsidRPr="00D81D01">
        <w:rPr>
          <w:b/>
        </w:rPr>
        <w:t>Fig. 1.</w:t>
      </w:r>
      <w:r w:rsidRPr="00D81D01">
        <w:t xml:space="preserve"> </w:t>
      </w:r>
      <w:r>
        <w:t>Figure definition: (a) F</w:t>
      </w:r>
      <w:r w:rsidRPr="006466E0">
        <w:t xml:space="preserve">irst picture; (b) </w:t>
      </w:r>
      <w:r>
        <w:t>S</w:t>
      </w:r>
      <w:r w:rsidRPr="006466E0">
        <w:t>econd picture</w:t>
      </w:r>
      <w:r w:rsidRPr="00D81D01">
        <w:t>.</w:t>
      </w:r>
    </w:p>
    <w:p w:rsidR="006466E0" w:rsidRDefault="006466E0" w:rsidP="006466E0">
      <w:pPr>
        <w:pStyle w:val="CJ-Title-1st"/>
      </w:pPr>
      <w:r w:rsidRPr="006466E0">
        <w:t>Equations</w:t>
      </w:r>
    </w:p>
    <w:p w:rsidR="006466E0" w:rsidRDefault="006466E0" w:rsidP="006466E0">
      <w:pPr>
        <w:pStyle w:val="CJ-Maintext"/>
      </w:pPr>
      <w:r w:rsidRPr="006466E0">
        <w:t>Equations</w:t>
      </w:r>
      <w:r w:rsidRPr="00A6350D">
        <w:t xml:space="preserve"> and formulae should be typed in </w:t>
      </w:r>
      <w:r>
        <w:t>MS Word’s Equation Editor</w:t>
      </w:r>
      <w:r w:rsidR="008A6E9F">
        <w:t xml:space="preserve"> (2010 and later versions)</w:t>
      </w:r>
      <w:r w:rsidRPr="00A6350D">
        <w:t>, and numbered consecutively with Arabic numerals in parentheses on the right hand side of the page</w:t>
      </w:r>
      <w:r>
        <w:t xml:space="preserve">. </w:t>
      </w:r>
      <w:r w:rsidR="00DA03AD">
        <w:t>For instance, following</w:t>
      </w:r>
      <w:r>
        <w:t xml:space="preserve"> equation should be referred as </w:t>
      </w:r>
      <w:r w:rsidRPr="006944F5">
        <w:rPr>
          <w:highlight w:val="cyan"/>
        </w:rPr>
        <w:t>Eq. (1)</w:t>
      </w:r>
      <w:r w:rsidRPr="00A6350D">
        <w:rPr>
          <w:rFonts w:hint="eastAsia"/>
          <w:lang w:eastAsia="zh-CN"/>
        </w:rPr>
        <w:t>.</w:t>
      </w:r>
      <w:r w:rsidRPr="00A6350D">
        <w:t xml:space="preserve"> </w:t>
      </w:r>
      <w:r w:rsidR="008E60D0" w:rsidRPr="008E60D0">
        <w:t xml:space="preserve">Plural equations will be written </w:t>
      </w:r>
      <w:r w:rsidR="008E60D0">
        <w:t xml:space="preserve">as </w:t>
      </w:r>
      <w:proofErr w:type="spellStart"/>
      <w:r w:rsidR="008E60D0" w:rsidRPr="006944F5">
        <w:rPr>
          <w:highlight w:val="cyan"/>
        </w:rPr>
        <w:t>Eqs</w:t>
      </w:r>
      <w:proofErr w:type="spellEnd"/>
      <w:r w:rsidR="008E60D0" w:rsidRPr="006944F5">
        <w:rPr>
          <w:highlight w:val="cyan"/>
        </w:rPr>
        <w:t xml:space="preserve">. (2) </w:t>
      </w:r>
      <w:proofErr w:type="gramStart"/>
      <w:r w:rsidR="008E60D0" w:rsidRPr="006944F5">
        <w:rPr>
          <w:highlight w:val="cyan"/>
        </w:rPr>
        <w:t>and</w:t>
      </w:r>
      <w:proofErr w:type="gramEnd"/>
      <w:r w:rsidR="008E60D0" w:rsidRPr="006944F5">
        <w:rPr>
          <w:highlight w:val="cyan"/>
        </w:rPr>
        <w:t xml:space="preserve"> (3)</w:t>
      </w:r>
      <w:r w:rsidR="008E60D0">
        <w:t xml:space="preserve"> in the text</w:t>
      </w:r>
      <w:r w:rsidRPr="00A6350D">
        <w:t>.</w:t>
      </w:r>
    </w:p>
    <w:p w:rsidR="006B3969" w:rsidRDefault="006466E0" w:rsidP="006B3969">
      <w:pPr>
        <w:pStyle w:val="CJ-Equation"/>
        <w:tabs>
          <w:tab w:val="clear" w:pos="4781"/>
          <w:tab w:val="clear" w:pos="9214"/>
          <w:tab w:val="right" w:pos="9922"/>
        </w:tabs>
        <w:spacing w:line="350" w:lineRule="auto"/>
        <w:rPr>
          <w:rFonts w:asciiTheme="majorHAnsi" w:hAnsiTheme="majorHAnsi"/>
          <w:i w:val="0"/>
        </w:rPr>
      </w:pPr>
      <m:oMath>
        <m:r>
          <m:t>v=</m:t>
        </m:r>
        <m:rad>
          <m:radPr>
            <m:degHide m:val="1"/>
            <m:ctrlPr/>
          </m:radPr>
          <m:deg/>
          <m:e>
            <m:sSup>
              <m:sSupPr>
                <m:ctrlPr/>
              </m:sSupPr>
              <m:e>
                <m:d>
                  <m:dPr>
                    <m:ctrlPr/>
                  </m:dPr>
                  <m:e>
                    <m:f>
                      <m:fPr>
                        <m:ctrlPr/>
                      </m:fPr>
                      <m:num>
                        <m:sSub>
                          <m:sSubPr>
                            <m:ctrlPr/>
                          </m:sSubPr>
                          <m:e>
                            <m:r>
                              <m:t>V</m:t>
                            </m:r>
                          </m:e>
                          <m:sub>
                            <m:r>
                              <m:t>n-</m:t>
                            </m:r>
                          </m:sub>
                        </m:sSub>
                        <m:sSub>
                          <m:sSubPr>
                            <m:ctrlPr/>
                          </m:sSubPr>
                          <m:e>
                            <m:r>
                              <m:t>V</m:t>
                            </m:r>
                          </m:e>
                          <m:sub>
                            <m:r>
                              <m:t>p</m:t>
                            </m:r>
                          </m:sub>
                        </m:sSub>
                      </m:num>
                      <m:den>
                        <m:r>
                          <m:t>b</m:t>
                        </m:r>
                        <m:sSub>
                          <m:sSubPr>
                            <m:ctrlPr/>
                          </m:sSubPr>
                          <m:e>
                            <m:r>
                              <m:t>d</m:t>
                            </m:r>
                          </m:e>
                          <m:sub>
                            <m:r>
                              <m:t>v</m:t>
                            </m:r>
                          </m:sub>
                        </m:sSub>
                      </m:den>
                    </m:f>
                  </m:e>
                </m:d>
              </m:e>
              <m:sup>
                <m:r>
                  <m:t>2</m:t>
                </m:r>
              </m:sup>
            </m:sSup>
            <m:r>
              <m:t>+</m:t>
            </m:r>
            <m:sSup>
              <m:sSupPr>
                <m:ctrlPr/>
              </m:sSupPr>
              <m:e>
                <m:d>
                  <m:dPr>
                    <m:ctrlPr/>
                  </m:dPr>
                  <m:e>
                    <m:f>
                      <m:fPr>
                        <m:ctrlPr/>
                      </m:fPr>
                      <m:num>
                        <m:sSub>
                          <m:sSubPr>
                            <m:ctrlPr/>
                          </m:sSubPr>
                          <m:e>
                            <m:r>
                              <m:t>T</m:t>
                            </m:r>
                          </m:e>
                          <m:sub>
                            <m:r>
                              <m:t>n</m:t>
                            </m:r>
                          </m:sub>
                        </m:sSub>
                      </m:num>
                      <m:den>
                        <m:r>
                          <m:t>1.7</m:t>
                        </m:r>
                        <m:sSub>
                          <m:sSubPr>
                            <m:ctrlPr/>
                          </m:sSubPr>
                          <m:e>
                            <m:r>
                              <m:t>A</m:t>
                            </m:r>
                          </m:e>
                          <m:sub>
                            <m:r>
                              <m:t>oh</m:t>
                            </m:r>
                          </m:sub>
                        </m:sSub>
                        <m:sSub>
                          <m:sSubPr>
                            <m:ctrlPr/>
                          </m:sSubPr>
                          <m:e>
                            <m:r>
                              <m:t>t</m:t>
                            </m:r>
                          </m:e>
                          <m:sub>
                            <m:r>
                              <m:t>w</m:t>
                            </m:r>
                          </m:sub>
                        </m:sSub>
                      </m:den>
                    </m:f>
                  </m:e>
                </m:d>
              </m:e>
              <m:sup>
                <m:r>
                  <m:t>2</m:t>
                </m:r>
              </m:sup>
            </m:sSup>
          </m:e>
        </m:rad>
      </m:oMath>
      <w:r w:rsidRPr="008A6E9F">
        <w:rPr>
          <w:rFonts w:asciiTheme="majorHAnsi" w:hAnsiTheme="majorHAnsi"/>
          <w:i w:val="0"/>
        </w:rPr>
        <w:tab/>
        <w:t>(</w:t>
      </w:r>
      <w:r w:rsidR="00DA03AD" w:rsidRPr="008A6E9F">
        <w:rPr>
          <w:rFonts w:asciiTheme="majorHAnsi" w:hAnsiTheme="majorHAnsi"/>
          <w:i w:val="0"/>
        </w:rPr>
        <w:t>1</w:t>
      </w:r>
      <w:r w:rsidRPr="008A6E9F">
        <w:rPr>
          <w:rFonts w:asciiTheme="majorHAnsi" w:hAnsiTheme="majorHAnsi"/>
          <w:i w:val="0"/>
        </w:rPr>
        <w:t>)</w:t>
      </w:r>
      <w:r w:rsidR="006B3969" w:rsidRPr="006B3969">
        <w:rPr>
          <w:rFonts w:asciiTheme="majorHAnsi" w:hAnsiTheme="majorHAnsi"/>
          <w:i w:val="0"/>
        </w:rPr>
        <w:t xml:space="preserve"> </w:t>
      </w:r>
    </w:p>
    <w:p w:rsidR="006B3969" w:rsidRDefault="006B3969" w:rsidP="006B3969">
      <w:pPr>
        <w:pStyle w:val="CJ-Equation"/>
        <w:tabs>
          <w:tab w:val="clear" w:pos="4781"/>
          <w:tab w:val="clear" w:pos="9214"/>
          <w:tab w:val="right" w:pos="9922"/>
        </w:tabs>
        <w:spacing w:line="350" w:lineRule="auto"/>
        <w:rPr>
          <w:rFonts w:asciiTheme="majorHAnsi" w:hAnsiTheme="majorHAnsi"/>
          <w:i w:val="0"/>
        </w:rPr>
      </w:pPr>
      <m:oMath>
        <m:r>
          <m:t>v=</m:t>
        </m:r>
        <m:rad>
          <m:radPr>
            <m:degHide m:val="1"/>
            <m:ctrlPr/>
          </m:radPr>
          <m:deg/>
          <m:e>
            <m:sSup>
              <m:sSupPr>
                <m:ctrlPr/>
              </m:sSupPr>
              <m:e>
                <m:d>
                  <m:dPr>
                    <m:ctrlPr/>
                  </m:dPr>
                  <m:e>
                    <m:f>
                      <m:fPr>
                        <m:ctrlPr/>
                      </m:fPr>
                      <m:num>
                        <m:sSub>
                          <m:sSubPr>
                            <m:ctrlPr/>
                          </m:sSubPr>
                          <m:e>
                            <m:r>
                              <m:t>V</m:t>
                            </m:r>
                          </m:e>
                          <m:sub>
                            <m:r>
                              <m:t>n-</m:t>
                            </m:r>
                          </m:sub>
                        </m:sSub>
                        <m:sSub>
                          <m:sSubPr>
                            <m:ctrlPr/>
                          </m:sSubPr>
                          <m:e>
                            <m:r>
                              <m:t>V</m:t>
                            </m:r>
                          </m:e>
                          <m:sub>
                            <m:r>
                              <m:t>p</m:t>
                            </m:r>
                          </m:sub>
                        </m:sSub>
                      </m:num>
                      <m:den>
                        <m:r>
                          <m:t>b</m:t>
                        </m:r>
                        <m:sSub>
                          <m:sSubPr>
                            <m:ctrlPr/>
                          </m:sSubPr>
                          <m:e>
                            <m:r>
                              <m:t>d</m:t>
                            </m:r>
                          </m:e>
                          <m:sub>
                            <m:r>
                              <m:t>v</m:t>
                            </m:r>
                          </m:sub>
                        </m:sSub>
                      </m:den>
                    </m:f>
                  </m:e>
                </m:d>
              </m:e>
              <m:sup>
                <m:r>
                  <m:t>2</m:t>
                </m:r>
              </m:sup>
            </m:sSup>
            <m:r>
              <m:t>+</m:t>
            </m:r>
            <m:sSup>
              <m:sSupPr>
                <m:ctrlPr/>
              </m:sSupPr>
              <m:e>
                <m:d>
                  <m:dPr>
                    <m:ctrlPr/>
                  </m:dPr>
                  <m:e>
                    <m:f>
                      <m:fPr>
                        <m:ctrlPr/>
                      </m:fPr>
                      <m:num>
                        <m:sSub>
                          <m:sSubPr>
                            <m:ctrlPr/>
                          </m:sSubPr>
                          <m:e>
                            <m:r>
                              <m:t>T</m:t>
                            </m:r>
                          </m:e>
                          <m:sub>
                            <m:r>
                              <m:t>n</m:t>
                            </m:r>
                          </m:sub>
                        </m:sSub>
                      </m:num>
                      <m:den>
                        <m:r>
                          <m:t>1.7</m:t>
                        </m:r>
                        <m:sSub>
                          <m:sSubPr>
                            <m:ctrlPr/>
                          </m:sSubPr>
                          <m:e>
                            <m:r>
                              <m:t>A</m:t>
                            </m:r>
                          </m:e>
                          <m:sub>
                            <m:r>
                              <m:t>oh</m:t>
                            </m:r>
                          </m:sub>
                        </m:sSub>
                        <m:sSub>
                          <m:sSubPr>
                            <m:ctrlPr/>
                          </m:sSubPr>
                          <m:e>
                            <m:r>
                              <m:t>t</m:t>
                            </m:r>
                          </m:e>
                          <m:sub>
                            <m:r>
                              <m:t>w</m:t>
                            </m:r>
                          </m:sub>
                        </m:sSub>
                      </m:den>
                    </m:f>
                  </m:e>
                </m:d>
              </m:e>
              <m:sup>
                <m:r>
                  <m:t>2</m:t>
                </m:r>
              </m:sup>
            </m:sSup>
          </m:e>
        </m:rad>
      </m:oMath>
      <w:r w:rsidRPr="008A6E9F">
        <w:rPr>
          <w:rFonts w:asciiTheme="majorHAnsi" w:hAnsiTheme="majorHAnsi"/>
          <w:i w:val="0"/>
        </w:rPr>
        <w:tab/>
        <w:t>(</w:t>
      </w:r>
      <w:r>
        <w:rPr>
          <w:rFonts w:asciiTheme="majorHAnsi" w:hAnsiTheme="majorHAnsi"/>
          <w:i w:val="0"/>
        </w:rPr>
        <w:t>2</w:t>
      </w:r>
      <w:r w:rsidRPr="008A6E9F">
        <w:rPr>
          <w:rFonts w:asciiTheme="majorHAnsi" w:hAnsiTheme="majorHAnsi"/>
          <w:i w:val="0"/>
        </w:rPr>
        <w:t>)</w:t>
      </w:r>
    </w:p>
    <w:p w:rsidR="006B3969" w:rsidRPr="00C253EC" w:rsidRDefault="006B3969" w:rsidP="006B3969">
      <w:pPr>
        <w:pStyle w:val="CJ-Maintext"/>
      </w:pPr>
    </w:p>
    <w:p w:rsidR="006B3969" w:rsidRDefault="006B3969" w:rsidP="006B3969">
      <w:pPr>
        <w:pStyle w:val="CJ-Title-1st"/>
        <w:numPr>
          <w:ilvl w:val="0"/>
          <w:numId w:val="1"/>
        </w:numPr>
        <w:spacing w:before="120"/>
      </w:pPr>
      <w:r>
        <w:t>Conclusions</w:t>
      </w:r>
    </w:p>
    <w:p w:rsidR="006B3969" w:rsidRDefault="006B3969" w:rsidP="006B3969">
      <w:pPr>
        <w:pStyle w:val="CJ-Maintext"/>
      </w:pPr>
      <w:r w:rsidRPr="00E00C9E">
        <w:t>Include a section under the heading "Conclusions" that presents the significant implications of the information presented in the body of the manuscript.</w:t>
      </w:r>
    </w:p>
    <w:p w:rsidR="006B3969" w:rsidRDefault="006B3969" w:rsidP="006B3969">
      <w:pPr>
        <w:pStyle w:val="CJ-Maintext"/>
      </w:pPr>
    </w:p>
    <w:p w:rsidR="00853F04" w:rsidRPr="00DA03AD" w:rsidRDefault="00853F04" w:rsidP="00853F04">
      <w:pPr>
        <w:pStyle w:val="CJ-Appendixhead"/>
      </w:pPr>
      <w:r w:rsidRPr="00DA03AD">
        <w:t>An example appendix</w:t>
      </w:r>
    </w:p>
    <w:p w:rsidR="00853F04" w:rsidRPr="00A6350D" w:rsidRDefault="00853F04" w:rsidP="00853F04">
      <w:pPr>
        <w:pStyle w:val="CJ-Maintext"/>
      </w:pPr>
      <w:r w:rsidRPr="00A6350D">
        <w:t>Authors including an appendix section should do so before References section. Multiple appendices should all have headings in the style used above. They will automatically be ordered A, B, C etc.</w:t>
      </w:r>
    </w:p>
    <w:p w:rsidR="00853F04" w:rsidRPr="00DA03AD" w:rsidRDefault="00853F04" w:rsidP="006B3969">
      <w:pPr>
        <w:pStyle w:val="CJ-Appendixsubhead"/>
      </w:pPr>
      <w:r w:rsidRPr="00DA03AD">
        <w:t>Example of a sub-heading within an appendix</w:t>
      </w:r>
    </w:p>
    <w:p w:rsidR="00853F04" w:rsidRDefault="00853F04" w:rsidP="00853F04">
      <w:pPr>
        <w:pStyle w:val="CJ-Maintext"/>
      </w:pPr>
      <w:r w:rsidRPr="00A6350D">
        <w:t>There is also the option to include a subheading within the Appendix if you wish.</w:t>
      </w:r>
    </w:p>
    <w:p w:rsidR="00853F04" w:rsidRDefault="00853F04" w:rsidP="00853F04">
      <w:pPr>
        <w:pStyle w:val="CJ-Maintext"/>
      </w:pPr>
    </w:p>
    <w:p w:rsidR="00990777" w:rsidRDefault="00990777" w:rsidP="00990777">
      <w:pPr>
        <w:pStyle w:val="CJ-Maintext"/>
      </w:pPr>
    </w:p>
    <w:p w:rsidR="00243881" w:rsidRDefault="00243881" w:rsidP="00990777">
      <w:pPr>
        <w:pStyle w:val="CJ-Maintext"/>
      </w:pPr>
    </w:p>
    <w:p w:rsidR="00243881" w:rsidRDefault="00243881" w:rsidP="00990777">
      <w:pPr>
        <w:pStyle w:val="CJ-Maintext"/>
      </w:pPr>
    </w:p>
    <w:p w:rsidR="0097575B" w:rsidRPr="009C1488" w:rsidRDefault="0097575B" w:rsidP="0097575B">
      <w:pPr>
        <w:pStyle w:val="CJ-Title-1st"/>
        <w:numPr>
          <w:ilvl w:val="0"/>
          <w:numId w:val="0"/>
        </w:numPr>
      </w:pPr>
      <w:r>
        <w:lastRenderedPageBreak/>
        <w:t>REFERENCES</w:t>
      </w:r>
    </w:p>
    <w:p w:rsidR="0097575B" w:rsidRDefault="0097575B" w:rsidP="0097575B">
      <w:pPr>
        <w:pStyle w:val="CJ-Maintext"/>
        <w:rPr>
          <w:sz w:val="24"/>
          <w:lang w:val="tr-TR" w:eastAsia="tr-TR"/>
        </w:rPr>
      </w:pPr>
      <w:r>
        <w:t>The list of references should only include works that are cited in the text and that have been published or accepted for publication.</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Journal Articles:</w:t>
      </w:r>
    </w:p>
    <w:p w:rsidR="0097575B" w:rsidRDefault="0097575B" w:rsidP="0097575B">
      <w:pPr>
        <w:pStyle w:val="CJ-Maintext"/>
        <w:spacing w:after="120"/>
        <w:ind w:firstLine="0"/>
      </w:pPr>
      <w:r w:rsidRPr="005436E1">
        <w:t xml:space="preserve">Surnames and initials of author names </w:t>
      </w:r>
      <w:r>
        <w:t xml:space="preserve">(year). </w:t>
      </w:r>
      <w:r w:rsidRPr="00E00C9E">
        <w:rPr>
          <w:i/>
        </w:rPr>
        <w:t>Journal</w:t>
      </w:r>
      <w:r>
        <w:t xml:space="preserve"> </w:t>
      </w:r>
      <w:r>
        <w:rPr>
          <w:i/>
        </w:rPr>
        <w:t>Title</w:t>
      </w:r>
      <w:r w:rsidRPr="00E00C9E">
        <w:rPr>
          <w:i/>
        </w:rPr>
        <w:t xml:space="preserve"> </w:t>
      </w:r>
      <w:r>
        <w:t xml:space="preserve">(in italic), </w:t>
      </w:r>
      <w:proofErr w:type="gramStart"/>
      <w:r>
        <w:t>volume(</w:t>
      </w:r>
      <w:proofErr w:type="gramEnd"/>
      <w:r>
        <w:t>issue), pages.</w:t>
      </w:r>
    </w:p>
    <w:p w:rsidR="0097575B" w:rsidRPr="00FF1FB1" w:rsidRDefault="0097575B" w:rsidP="0097575B">
      <w:pPr>
        <w:pStyle w:val="CJ-Referencestext"/>
        <w:rPr>
          <w:sz w:val="20"/>
          <w:highlight w:val="cyan"/>
        </w:rPr>
      </w:pPr>
      <w:proofErr w:type="spellStart"/>
      <w:r w:rsidRPr="00FF1FB1">
        <w:rPr>
          <w:rStyle w:val="CJ-ReferencestextChar"/>
          <w:sz w:val="20"/>
          <w:highlight w:val="cyan"/>
        </w:rPr>
        <w:t>Razaqpur</w:t>
      </w:r>
      <w:proofErr w:type="spellEnd"/>
      <w:r w:rsidRPr="00FF1FB1">
        <w:rPr>
          <w:rStyle w:val="CJ-ReferencestextChar"/>
          <w:sz w:val="20"/>
          <w:highlight w:val="cyan"/>
        </w:rPr>
        <w:t xml:space="preserve"> AG, </w:t>
      </w:r>
      <w:proofErr w:type="spellStart"/>
      <w:r w:rsidRPr="00FF1FB1">
        <w:rPr>
          <w:rStyle w:val="CJ-ReferencestextChar"/>
          <w:sz w:val="20"/>
          <w:highlight w:val="cyan"/>
        </w:rPr>
        <w:t>Bencardino</w:t>
      </w:r>
      <w:proofErr w:type="spellEnd"/>
      <w:r w:rsidRPr="00FF1FB1">
        <w:rPr>
          <w:rStyle w:val="CJ-ReferencestextChar"/>
          <w:sz w:val="20"/>
          <w:highlight w:val="cyan"/>
        </w:rPr>
        <w:t xml:space="preserve"> F, </w:t>
      </w:r>
      <w:proofErr w:type="spellStart"/>
      <w:r w:rsidRPr="00FF1FB1">
        <w:rPr>
          <w:rStyle w:val="CJ-ReferencestextChar"/>
          <w:sz w:val="20"/>
          <w:highlight w:val="cyan"/>
        </w:rPr>
        <w:t>Rizzuti</w:t>
      </w:r>
      <w:proofErr w:type="spellEnd"/>
      <w:r w:rsidRPr="00FF1FB1">
        <w:rPr>
          <w:rStyle w:val="CJ-ReferencestextChar"/>
          <w:sz w:val="20"/>
          <w:highlight w:val="cyan"/>
        </w:rPr>
        <w:t xml:space="preserve"> L, </w:t>
      </w:r>
      <w:proofErr w:type="spellStart"/>
      <w:r w:rsidRPr="00FF1FB1">
        <w:rPr>
          <w:rStyle w:val="CJ-ReferencestextChar"/>
          <w:sz w:val="20"/>
          <w:highlight w:val="cyan"/>
        </w:rPr>
        <w:t>Spadea</w:t>
      </w:r>
      <w:proofErr w:type="spellEnd"/>
      <w:r w:rsidRPr="00FF1FB1">
        <w:rPr>
          <w:rStyle w:val="CJ-ReferencestextChar"/>
          <w:sz w:val="20"/>
          <w:highlight w:val="cyan"/>
        </w:rPr>
        <w:t xml:space="preserve"> G (2015). FRP-RC/PC members subjected to combined actions. </w:t>
      </w:r>
      <w:r w:rsidRPr="00FF1FB1">
        <w:rPr>
          <w:rStyle w:val="CJ-ReferencestextChar"/>
          <w:i/>
          <w:sz w:val="20"/>
          <w:highlight w:val="cyan"/>
        </w:rPr>
        <w:t>Challenge Journal of Structural Mechanics</w:t>
      </w:r>
      <w:r w:rsidRPr="00FF1FB1">
        <w:rPr>
          <w:rStyle w:val="CJ-ReferencestextChar"/>
          <w:sz w:val="20"/>
          <w:highlight w:val="cyan"/>
        </w:rPr>
        <w:t>, 1(1), 1-8.</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Proceeding (Conference) Articles:</w:t>
      </w:r>
    </w:p>
    <w:p w:rsidR="0097575B" w:rsidRDefault="0097575B" w:rsidP="0097575B">
      <w:pPr>
        <w:pStyle w:val="CJ-Maintext"/>
        <w:spacing w:after="120"/>
        <w:ind w:firstLine="0"/>
      </w:pPr>
      <w:r w:rsidRPr="005436E1">
        <w:t xml:space="preserve">Surnames and initials of author names </w:t>
      </w:r>
      <w:r>
        <w:t xml:space="preserve">(year). Article title. </w:t>
      </w:r>
      <w:r w:rsidRPr="00E00C9E">
        <w:rPr>
          <w:i/>
        </w:rPr>
        <w:t xml:space="preserve">Conference </w:t>
      </w:r>
      <w:r>
        <w:rPr>
          <w:i/>
        </w:rPr>
        <w:t>Title</w:t>
      </w:r>
      <w:r w:rsidRPr="00E00C9E">
        <w:rPr>
          <w:i/>
        </w:rPr>
        <w:t xml:space="preserve"> </w:t>
      </w:r>
      <w:r>
        <w:t>(in italic and initial letters are in capital), City, Country, pages.</w:t>
      </w:r>
    </w:p>
    <w:p w:rsidR="0097575B" w:rsidRPr="00FF1FB1" w:rsidRDefault="0097575B" w:rsidP="0097575B">
      <w:pPr>
        <w:pStyle w:val="CJ-Referencestext"/>
        <w:rPr>
          <w:sz w:val="20"/>
          <w:highlight w:val="cyan"/>
        </w:rPr>
      </w:pPr>
      <w:proofErr w:type="spellStart"/>
      <w:r w:rsidRPr="00FF1FB1">
        <w:rPr>
          <w:sz w:val="20"/>
          <w:highlight w:val="cyan"/>
        </w:rPr>
        <w:t>Hotta</w:t>
      </w:r>
      <w:proofErr w:type="spellEnd"/>
      <w:r w:rsidRPr="00FF1FB1">
        <w:rPr>
          <w:sz w:val="20"/>
          <w:highlight w:val="cyan"/>
        </w:rPr>
        <w:t xml:space="preserve"> H, </w:t>
      </w:r>
      <w:proofErr w:type="spellStart"/>
      <w:r w:rsidRPr="00FF1FB1">
        <w:rPr>
          <w:sz w:val="20"/>
          <w:highlight w:val="cyan"/>
        </w:rPr>
        <w:t>Tsunoda</w:t>
      </w:r>
      <w:proofErr w:type="spellEnd"/>
      <w:r w:rsidRPr="00FF1FB1">
        <w:rPr>
          <w:sz w:val="20"/>
          <w:highlight w:val="cyan"/>
        </w:rPr>
        <w:t xml:space="preserve"> T (2004). An experimental study on influence of mullion-type wall of predominant bending failure in reinforced concrete frame. </w:t>
      </w:r>
      <w:r w:rsidRPr="00FF1FB1">
        <w:rPr>
          <w:rStyle w:val="Vurgu"/>
          <w:sz w:val="20"/>
          <w:highlight w:val="cyan"/>
        </w:rPr>
        <w:t>Proceedings of the 1st International Conference on Urban Earthquake Engineering</w:t>
      </w:r>
      <w:r w:rsidRPr="00FF1FB1">
        <w:rPr>
          <w:sz w:val="20"/>
          <w:highlight w:val="cyan"/>
        </w:rPr>
        <w:t>, Yokohama, Japan, 105-111.</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Books:</w:t>
      </w:r>
    </w:p>
    <w:p w:rsidR="0097575B" w:rsidRDefault="0097575B" w:rsidP="0097575B">
      <w:pPr>
        <w:pStyle w:val="CJ-Maintext"/>
        <w:spacing w:after="120"/>
        <w:ind w:firstLine="0"/>
      </w:pPr>
      <w:r w:rsidRPr="005436E1">
        <w:t xml:space="preserve">Surnames and initials of author names </w:t>
      </w:r>
      <w:r>
        <w:t xml:space="preserve">(year). Book </w:t>
      </w:r>
      <w:r w:rsidRPr="00432056">
        <w:t xml:space="preserve">Title </w:t>
      </w:r>
      <w:r>
        <w:t xml:space="preserve">(initial letters are in capital). </w:t>
      </w:r>
      <w:r w:rsidRPr="00295680">
        <w:t xml:space="preserve">Edition information-if available. </w:t>
      </w:r>
      <w:r>
        <w:t xml:space="preserve">Publisher </w:t>
      </w:r>
      <w:r w:rsidRPr="00432056">
        <w:t>Title</w:t>
      </w:r>
      <w:r>
        <w:t>, City, Country.</w:t>
      </w:r>
    </w:p>
    <w:p w:rsidR="0097575B" w:rsidRPr="00295680" w:rsidRDefault="0097575B" w:rsidP="0097575B">
      <w:pPr>
        <w:pStyle w:val="CJ-Referencestext"/>
        <w:rPr>
          <w:sz w:val="20"/>
          <w:highlight w:val="cyan"/>
        </w:rPr>
      </w:pPr>
      <w:r w:rsidRPr="00FF1FB1">
        <w:rPr>
          <w:sz w:val="20"/>
          <w:highlight w:val="cyan"/>
        </w:rPr>
        <w:t xml:space="preserve">Cook RD, </w:t>
      </w:r>
      <w:proofErr w:type="spellStart"/>
      <w:r w:rsidRPr="00FF1FB1">
        <w:rPr>
          <w:sz w:val="20"/>
          <w:highlight w:val="cyan"/>
        </w:rPr>
        <w:t>Malkus</w:t>
      </w:r>
      <w:proofErr w:type="spellEnd"/>
      <w:r w:rsidRPr="00FF1FB1">
        <w:rPr>
          <w:sz w:val="20"/>
          <w:highlight w:val="cyan"/>
        </w:rPr>
        <w:t xml:space="preserve"> DS, Michael EP (1989). Concepts and Applications of Finite Element </w:t>
      </w:r>
      <w:r w:rsidRPr="00295680">
        <w:rPr>
          <w:sz w:val="20"/>
          <w:highlight w:val="cyan"/>
        </w:rPr>
        <w:t>Analysis. 1st ed. John Wiley &amp; Sons, Inc., Toronto, Canada.</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Chapter in Books:</w:t>
      </w:r>
    </w:p>
    <w:p w:rsidR="0097575B" w:rsidRDefault="0097575B" w:rsidP="0097575B">
      <w:pPr>
        <w:pStyle w:val="CJ-Maintext"/>
        <w:spacing w:after="120"/>
        <w:ind w:firstLine="0"/>
      </w:pPr>
      <w:r w:rsidRPr="00AA5ACD">
        <w:t>Surnames and initials of author names</w:t>
      </w:r>
      <w:r>
        <w:t xml:space="preserve"> (year)</w:t>
      </w:r>
      <w:r w:rsidRPr="00AA5ACD">
        <w:t xml:space="preserve">. Chapter title. In: </w:t>
      </w:r>
      <w:r w:rsidRPr="00AA5ACD">
        <w:rPr>
          <w:i/>
        </w:rPr>
        <w:t>Surnames and initials of editor names, editors. Book Title</w:t>
      </w:r>
      <w:r w:rsidRPr="00AA5ACD">
        <w:t xml:space="preserve"> (</w:t>
      </w:r>
      <w:r>
        <w:t>in italic and initial letters are in capital</w:t>
      </w:r>
      <w:r w:rsidRPr="00AA5ACD">
        <w:t xml:space="preserve">). Publisher, </w:t>
      </w:r>
      <w:r>
        <w:t>City, Country, pages.</w:t>
      </w:r>
    </w:p>
    <w:p w:rsidR="0097575B" w:rsidRPr="00FF1FB1" w:rsidRDefault="0097575B" w:rsidP="0097575B">
      <w:pPr>
        <w:pStyle w:val="CJ-Referencestext"/>
        <w:rPr>
          <w:sz w:val="20"/>
          <w:highlight w:val="cyan"/>
        </w:rPr>
      </w:pPr>
      <w:proofErr w:type="spellStart"/>
      <w:r w:rsidRPr="00FF1FB1">
        <w:rPr>
          <w:sz w:val="20"/>
          <w:highlight w:val="cyan"/>
        </w:rPr>
        <w:t>Ozcebe</w:t>
      </w:r>
      <w:proofErr w:type="spellEnd"/>
      <w:r w:rsidRPr="00FF1FB1">
        <w:rPr>
          <w:sz w:val="20"/>
          <w:highlight w:val="cyan"/>
        </w:rPr>
        <w:t xml:space="preserve"> G, </w:t>
      </w:r>
      <w:proofErr w:type="spellStart"/>
      <w:r w:rsidRPr="00FF1FB1">
        <w:rPr>
          <w:sz w:val="20"/>
          <w:highlight w:val="cyan"/>
        </w:rPr>
        <w:t>Sucuoglu</w:t>
      </w:r>
      <w:proofErr w:type="spellEnd"/>
      <w:r w:rsidRPr="00FF1FB1">
        <w:rPr>
          <w:sz w:val="20"/>
          <w:highlight w:val="cyan"/>
        </w:rPr>
        <w:t xml:space="preserve"> H, </w:t>
      </w:r>
      <w:proofErr w:type="spellStart"/>
      <w:r w:rsidRPr="00FF1FB1">
        <w:rPr>
          <w:sz w:val="20"/>
          <w:highlight w:val="cyan"/>
        </w:rPr>
        <w:t>Yucemen</w:t>
      </w:r>
      <w:proofErr w:type="spellEnd"/>
      <w:r w:rsidRPr="00FF1FB1">
        <w:rPr>
          <w:sz w:val="20"/>
          <w:highlight w:val="cyan"/>
        </w:rPr>
        <w:t xml:space="preserve"> MS, Yakut A (2006). Advances in earthquake engineering for urban risk reduction. </w:t>
      </w:r>
      <w:r w:rsidRPr="00FF1FB1">
        <w:rPr>
          <w:rStyle w:val="Vurgu"/>
          <w:sz w:val="20"/>
          <w:highlight w:val="cyan"/>
        </w:rPr>
        <w:t xml:space="preserve">In: </w:t>
      </w:r>
      <w:proofErr w:type="spellStart"/>
      <w:r w:rsidRPr="00FF1FB1">
        <w:rPr>
          <w:rStyle w:val="Vurgu"/>
          <w:sz w:val="20"/>
          <w:highlight w:val="cyan"/>
        </w:rPr>
        <w:t>Wasti</w:t>
      </w:r>
      <w:proofErr w:type="spellEnd"/>
      <w:r w:rsidRPr="00FF1FB1">
        <w:rPr>
          <w:rStyle w:val="Vurgu"/>
          <w:sz w:val="20"/>
          <w:highlight w:val="cyan"/>
        </w:rPr>
        <w:t xml:space="preserve"> ST, </w:t>
      </w:r>
      <w:proofErr w:type="spellStart"/>
      <w:r w:rsidRPr="00FF1FB1">
        <w:rPr>
          <w:rStyle w:val="Vurgu"/>
          <w:sz w:val="20"/>
          <w:highlight w:val="cyan"/>
        </w:rPr>
        <w:t>Ozcebe</w:t>
      </w:r>
      <w:proofErr w:type="spellEnd"/>
      <w:r w:rsidRPr="00FF1FB1">
        <w:rPr>
          <w:rStyle w:val="Vurgu"/>
          <w:sz w:val="20"/>
          <w:highlight w:val="cyan"/>
        </w:rPr>
        <w:t xml:space="preserve"> G, editors. </w:t>
      </w:r>
      <w:proofErr w:type="spellStart"/>
      <w:r w:rsidRPr="00FF1FB1">
        <w:rPr>
          <w:rStyle w:val="Vurgu"/>
          <w:sz w:val="20"/>
          <w:highlight w:val="cyan"/>
        </w:rPr>
        <w:t>Defence</w:t>
      </w:r>
      <w:proofErr w:type="spellEnd"/>
      <w:r w:rsidRPr="00FF1FB1">
        <w:rPr>
          <w:rStyle w:val="Vurgu"/>
          <w:sz w:val="20"/>
          <w:highlight w:val="cyan"/>
        </w:rPr>
        <w:t xml:space="preserve"> of </w:t>
      </w:r>
      <w:proofErr w:type="spellStart"/>
      <w:r w:rsidRPr="00FF1FB1">
        <w:rPr>
          <w:rStyle w:val="Vurgu"/>
          <w:sz w:val="20"/>
          <w:highlight w:val="cyan"/>
        </w:rPr>
        <w:t>Zeytinburnu</w:t>
      </w:r>
      <w:proofErr w:type="spellEnd"/>
      <w:r w:rsidRPr="00FF1FB1">
        <w:rPr>
          <w:rStyle w:val="Vurgu"/>
          <w:sz w:val="20"/>
          <w:highlight w:val="cyan"/>
        </w:rPr>
        <w:t xml:space="preserve">. </w:t>
      </w:r>
      <w:r w:rsidRPr="00FF1FB1">
        <w:rPr>
          <w:sz w:val="20"/>
          <w:highlight w:val="cyan"/>
        </w:rPr>
        <w:t>Springer Inc., Netherlands, 95-116.</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Dissertations:</w:t>
      </w:r>
    </w:p>
    <w:p w:rsidR="0097575B" w:rsidRDefault="0097575B" w:rsidP="0097575B">
      <w:pPr>
        <w:pStyle w:val="CJ-Maintext"/>
        <w:spacing w:after="120"/>
        <w:ind w:firstLine="0"/>
      </w:pPr>
      <w:r>
        <w:t>Surname and initials of author name</w:t>
      </w:r>
      <w:r w:rsidRPr="005436E1">
        <w:t xml:space="preserve"> </w:t>
      </w:r>
      <w:r>
        <w:t xml:space="preserve">(year). Thesis </w:t>
      </w:r>
      <w:r w:rsidRPr="00432056">
        <w:t xml:space="preserve">Title </w:t>
      </w:r>
      <w:r>
        <w:t xml:space="preserve">(initial letters are in capital). </w:t>
      </w:r>
      <w:r w:rsidRPr="00D14C66">
        <w:rPr>
          <w:i/>
        </w:rPr>
        <w:t>M.Sc.</w:t>
      </w:r>
      <w:r>
        <w:t xml:space="preserve"> or </w:t>
      </w:r>
      <w:r>
        <w:rPr>
          <w:rStyle w:val="Vurgu"/>
        </w:rPr>
        <w:t>Ph.D. thesis</w:t>
      </w:r>
      <w:r>
        <w:t xml:space="preserve"> (in italic), </w:t>
      </w:r>
      <w:r w:rsidRPr="009E12E4">
        <w:t>Name of the University</w:t>
      </w:r>
      <w:r>
        <w:t>, City, Country.</w:t>
      </w:r>
    </w:p>
    <w:p w:rsidR="0097575B" w:rsidRPr="00FF1FB1" w:rsidRDefault="0097575B" w:rsidP="0097575B">
      <w:pPr>
        <w:pStyle w:val="CJ-Referencestext"/>
        <w:rPr>
          <w:sz w:val="20"/>
          <w:highlight w:val="cyan"/>
        </w:rPr>
      </w:pPr>
      <w:proofErr w:type="spellStart"/>
      <w:r w:rsidRPr="00FF1FB1">
        <w:rPr>
          <w:sz w:val="20"/>
          <w:highlight w:val="cyan"/>
        </w:rPr>
        <w:t>Ayvaz</w:t>
      </w:r>
      <w:proofErr w:type="spellEnd"/>
      <w:r w:rsidRPr="00FF1FB1">
        <w:rPr>
          <w:sz w:val="20"/>
          <w:highlight w:val="cyan"/>
        </w:rPr>
        <w:t xml:space="preserve"> Y (1992). Parametric Analyses of Reinforced Concrete Slabs Subjected to Earthquake Excitation. </w:t>
      </w:r>
      <w:r w:rsidRPr="00FF1FB1">
        <w:rPr>
          <w:rStyle w:val="Vurgu"/>
          <w:sz w:val="20"/>
          <w:highlight w:val="cyan"/>
        </w:rPr>
        <w:t>Ph.D. thesis</w:t>
      </w:r>
      <w:r w:rsidRPr="00FF1FB1">
        <w:rPr>
          <w:sz w:val="20"/>
          <w:highlight w:val="cyan"/>
        </w:rPr>
        <w:t>, Graduate School of Texas University, Lubbock, Texas, USA.</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 xml:space="preserve">References for Codes: </w:t>
      </w:r>
    </w:p>
    <w:p w:rsidR="0097575B" w:rsidRDefault="0097575B" w:rsidP="0097575B">
      <w:pPr>
        <w:pStyle w:val="CJ-Maintext"/>
        <w:spacing w:after="120"/>
        <w:ind w:firstLine="0"/>
      </w:pPr>
      <w:r>
        <w:t>Abbreviation of code (year). Code description. Publisher Institute of Code, City, Country.</w:t>
      </w:r>
    </w:p>
    <w:p w:rsidR="0097575B" w:rsidRPr="00FF1FB1" w:rsidRDefault="0097575B" w:rsidP="0097575B">
      <w:pPr>
        <w:pStyle w:val="CJ-Referencestext"/>
        <w:rPr>
          <w:sz w:val="20"/>
          <w:highlight w:val="cyan"/>
        </w:rPr>
      </w:pPr>
      <w:r w:rsidRPr="00FF1FB1">
        <w:rPr>
          <w:sz w:val="20"/>
          <w:highlight w:val="cyan"/>
        </w:rPr>
        <w:t>ACI 440.1R (2006). Guide for the design and construction of structural concrete reinforced with FRP bars. American Concrete Institute, Farmington Hills, MI, USA.</w:t>
      </w:r>
    </w:p>
    <w:p w:rsidR="0097575B" w:rsidRDefault="0097575B" w:rsidP="0097575B">
      <w:pPr>
        <w:pStyle w:val="CJ-Maintext"/>
        <w:ind w:firstLine="0"/>
        <w:rPr>
          <w:rStyle w:val="Gl"/>
        </w:rPr>
      </w:pPr>
    </w:p>
    <w:p w:rsidR="0097575B" w:rsidRDefault="0097575B" w:rsidP="0097575B">
      <w:pPr>
        <w:pStyle w:val="CJ-Maintext"/>
        <w:spacing w:after="60"/>
        <w:ind w:firstLine="0"/>
      </w:pPr>
      <w:r>
        <w:rPr>
          <w:rStyle w:val="Gl"/>
        </w:rPr>
        <w:t>References for Online Documents:</w:t>
      </w:r>
    </w:p>
    <w:p w:rsidR="0097575B" w:rsidRDefault="0097575B" w:rsidP="0097575B">
      <w:pPr>
        <w:pStyle w:val="CJ-Maintext"/>
        <w:spacing w:after="120"/>
        <w:ind w:firstLine="0"/>
      </w:pPr>
      <w:r>
        <w:t xml:space="preserve">Provider of the reference (year). </w:t>
      </w:r>
      <w:r w:rsidRPr="00AA5ACD">
        <w:t xml:space="preserve">Title and other information of the </w:t>
      </w:r>
      <w:r>
        <w:t xml:space="preserve">downloaded document. </w:t>
      </w:r>
      <w:r w:rsidRPr="009E12E4">
        <w:t xml:space="preserve">Web address [accessed </w:t>
      </w:r>
      <w:r>
        <w:t>d</w:t>
      </w:r>
      <w:r w:rsidRPr="009E12E4">
        <w:t>ate of access]</w:t>
      </w:r>
      <w:r>
        <w:t>.</w:t>
      </w:r>
    </w:p>
    <w:p w:rsidR="0097575B" w:rsidRPr="00AA5ACD" w:rsidRDefault="0097575B" w:rsidP="0097575B">
      <w:pPr>
        <w:pStyle w:val="CJ-Referencestext"/>
        <w:rPr>
          <w:sz w:val="20"/>
          <w:highlight w:val="cyan"/>
        </w:rPr>
      </w:pPr>
      <w:r w:rsidRPr="00FF1FB1">
        <w:rPr>
          <w:sz w:val="20"/>
          <w:highlight w:val="cyan"/>
        </w:rPr>
        <w:t xml:space="preserve">Pacific Earthquake Engineering Research Center (2009). </w:t>
      </w:r>
      <w:r w:rsidRPr="00AA5ACD">
        <w:rPr>
          <w:sz w:val="20"/>
          <w:highlight w:val="cyan"/>
        </w:rPr>
        <w:t xml:space="preserve">PEER strong motion database. University of California, Berkeley, </w:t>
      </w:r>
      <w:proofErr w:type="gramStart"/>
      <w:r w:rsidRPr="00AA5ACD">
        <w:rPr>
          <w:sz w:val="20"/>
          <w:highlight w:val="cyan"/>
        </w:rPr>
        <w:t>http</w:t>
      </w:r>
      <w:proofErr w:type="gramEnd"/>
      <w:r w:rsidRPr="00AA5ACD">
        <w:rPr>
          <w:sz w:val="20"/>
          <w:highlight w:val="cyan"/>
        </w:rPr>
        <w:t>://peer.berkeley.edu [accessed 10-10-2015].</w:t>
      </w:r>
    </w:p>
    <w:p w:rsidR="0097575B" w:rsidRDefault="0097575B" w:rsidP="0097575B">
      <w:pPr>
        <w:pStyle w:val="CJ-Referencestext"/>
      </w:pPr>
    </w:p>
    <w:p w:rsidR="0097575B" w:rsidRDefault="0097575B" w:rsidP="0097575B">
      <w:pPr>
        <w:pStyle w:val="CJ-Maintext"/>
        <w:spacing w:after="60"/>
        <w:ind w:firstLine="0"/>
        <w:rPr>
          <w:sz w:val="24"/>
          <w:lang w:val="tr-TR" w:eastAsia="tr-TR"/>
        </w:rPr>
      </w:pPr>
      <w:r>
        <w:rPr>
          <w:rStyle w:val="Gl"/>
        </w:rPr>
        <w:t>Citing multiple sources from an author with the same year:</w:t>
      </w:r>
    </w:p>
    <w:p w:rsidR="0097575B" w:rsidRDefault="0097575B" w:rsidP="0097575B">
      <w:pPr>
        <w:pStyle w:val="CJ-Maintext"/>
        <w:spacing w:after="120"/>
        <w:ind w:firstLine="0"/>
      </w:pPr>
      <w:r>
        <w:t>In this case, you will need to differentiate documents with the same author(s) and publication year by adding a lower-case letter to the publication year. Ensure that the readers understand which document is cited in the text and can find that document in the reference list.</w:t>
      </w:r>
    </w:p>
    <w:p w:rsidR="0097575B" w:rsidRPr="00FF1FB1" w:rsidRDefault="0097575B" w:rsidP="0097575B">
      <w:pPr>
        <w:pStyle w:val="CJ-Referencestext"/>
        <w:spacing w:after="60"/>
        <w:rPr>
          <w:sz w:val="20"/>
          <w:highlight w:val="cyan"/>
        </w:rPr>
      </w:pPr>
      <w:proofErr w:type="spellStart"/>
      <w:r w:rsidRPr="00FF1FB1">
        <w:rPr>
          <w:sz w:val="20"/>
          <w:highlight w:val="cyan"/>
        </w:rPr>
        <w:t>Hotta</w:t>
      </w:r>
      <w:proofErr w:type="spellEnd"/>
      <w:r w:rsidRPr="00FF1FB1">
        <w:rPr>
          <w:sz w:val="20"/>
          <w:highlight w:val="cyan"/>
        </w:rPr>
        <w:t xml:space="preserve"> H, </w:t>
      </w:r>
      <w:proofErr w:type="spellStart"/>
      <w:r w:rsidRPr="00FF1FB1">
        <w:rPr>
          <w:sz w:val="20"/>
          <w:highlight w:val="cyan"/>
        </w:rPr>
        <w:t>Tsunoda</w:t>
      </w:r>
      <w:proofErr w:type="spellEnd"/>
      <w:r w:rsidRPr="00FF1FB1">
        <w:rPr>
          <w:sz w:val="20"/>
          <w:highlight w:val="cyan"/>
        </w:rPr>
        <w:t xml:space="preserve"> T (2004a). An experimental study on influence of mullion-type wall of predominant bending failure in reinforced concrete frame. </w:t>
      </w:r>
      <w:r w:rsidRPr="00FF1FB1">
        <w:rPr>
          <w:rStyle w:val="Vurgu"/>
          <w:sz w:val="20"/>
          <w:highlight w:val="cyan"/>
        </w:rPr>
        <w:t>Proceedings of the 1st International Conference on Urban Earthquake Engineering</w:t>
      </w:r>
      <w:r w:rsidRPr="00FF1FB1">
        <w:rPr>
          <w:sz w:val="20"/>
          <w:highlight w:val="cyan"/>
        </w:rPr>
        <w:t>, Yokohama, Japan, 105-111.</w:t>
      </w:r>
    </w:p>
    <w:p w:rsidR="0097575B" w:rsidRDefault="0097575B" w:rsidP="0097575B">
      <w:pPr>
        <w:pStyle w:val="CJ-Referencestext"/>
        <w:rPr>
          <w:sz w:val="20"/>
          <w:highlight w:val="cyan"/>
        </w:rPr>
      </w:pPr>
      <w:proofErr w:type="spellStart"/>
      <w:r w:rsidRPr="00432056">
        <w:rPr>
          <w:sz w:val="20"/>
          <w:highlight w:val="cyan"/>
          <w:lang w:val="de-DE"/>
        </w:rPr>
        <w:t>Hotta</w:t>
      </w:r>
      <w:proofErr w:type="spellEnd"/>
      <w:r w:rsidRPr="00432056">
        <w:rPr>
          <w:sz w:val="20"/>
          <w:highlight w:val="cyan"/>
          <w:lang w:val="de-DE"/>
        </w:rPr>
        <w:t xml:space="preserve"> H, </w:t>
      </w:r>
      <w:proofErr w:type="spellStart"/>
      <w:r w:rsidRPr="00432056">
        <w:rPr>
          <w:sz w:val="20"/>
          <w:highlight w:val="cyan"/>
          <w:lang w:val="de-DE"/>
        </w:rPr>
        <w:t>Tsunoda</w:t>
      </w:r>
      <w:proofErr w:type="spellEnd"/>
      <w:r w:rsidRPr="00432056">
        <w:rPr>
          <w:sz w:val="20"/>
          <w:highlight w:val="cyan"/>
          <w:lang w:val="de-DE"/>
        </w:rPr>
        <w:t xml:space="preserve"> T (2004b). </w:t>
      </w:r>
      <w:r w:rsidRPr="00FF1FB1">
        <w:rPr>
          <w:sz w:val="20"/>
          <w:highlight w:val="cyan"/>
        </w:rPr>
        <w:t xml:space="preserve">An experimental study on influence of mullion-type wall of predominant bending failure in load-carrying capacity and deformation efficiency of reinforced concrete frame. </w:t>
      </w:r>
      <w:r w:rsidRPr="00FF1FB1">
        <w:rPr>
          <w:rStyle w:val="Vurgu"/>
          <w:sz w:val="20"/>
          <w:highlight w:val="cyan"/>
        </w:rPr>
        <w:t>Journal of Structural and Construction Engineering</w:t>
      </w:r>
      <w:r w:rsidRPr="00FF1FB1">
        <w:rPr>
          <w:sz w:val="20"/>
          <w:highlight w:val="cyan"/>
        </w:rPr>
        <w:t>, 582, 131-136.</w:t>
      </w:r>
      <w:r w:rsidRPr="00AA5ACD">
        <w:rPr>
          <w:sz w:val="20"/>
          <w:highlight w:val="cyan"/>
        </w:rPr>
        <w:t xml:space="preserve"> </w:t>
      </w:r>
      <w:r w:rsidRPr="00FF1FB1">
        <w:rPr>
          <w:sz w:val="20"/>
          <w:highlight w:val="cyan"/>
        </w:rPr>
        <w:t>(</w:t>
      </w:r>
      <w:proofErr w:type="gramStart"/>
      <w:r w:rsidRPr="00FF1FB1">
        <w:rPr>
          <w:sz w:val="20"/>
          <w:highlight w:val="cyan"/>
        </w:rPr>
        <w:t>in</w:t>
      </w:r>
      <w:proofErr w:type="gramEnd"/>
      <w:r w:rsidRPr="00FF1FB1">
        <w:rPr>
          <w:sz w:val="20"/>
          <w:highlight w:val="cyan"/>
        </w:rPr>
        <w:t xml:space="preserve"> Japanese)</w:t>
      </w:r>
    </w:p>
    <w:p w:rsidR="0097575B" w:rsidRDefault="0097575B" w:rsidP="0097575B">
      <w:pPr>
        <w:pStyle w:val="CJ-Referencestext"/>
        <w:rPr>
          <w:sz w:val="20"/>
          <w:highlight w:val="cyan"/>
        </w:rPr>
      </w:pPr>
    </w:p>
    <w:sectPr w:rsidR="0097575B" w:rsidSect="00F437DA">
      <w:headerReference w:type="even" r:id="rId10"/>
      <w:headerReference w:type="default" r:id="rId11"/>
      <w:headerReference w:type="first" r:id="rId12"/>
      <w:footnotePr>
        <w:numFmt w:val="chicago"/>
      </w:footnotePr>
      <w:pgSz w:w="11907" w:h="16840" w:code="9"/>
      <w:pgMar w:top="79" w:right="947" w:bottom="879" w:left="1038" w:header="907" w:footer="1253" w:gutter="0"/>
      <w:pgNumType w:start="1"/>
      <w:cols w:space="358"/>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26F" w:rsidRDefault="005F526F">
      <w:r>
        <w:separator/>
      </w:r>
    </w:p>
    <w:p w:rsidR="005F526F" w:rsidRDefault="005F526F"/>
    <w:p w:rsidR="005F526F" w:rsidRDefault="005F526F"/>
  </w:endnote>
  <w:endnote w:type="continuationSeparator" w:id="0">
    <w:p w:rsidR="005F526F" w:rsidRDefault="005F526F">
      <w:r>
        <w:continuationSeparator/>
      </w:r>
    </w:p>
    <w:p w:rsidR="005F526F" w:rsidRDefault="005F526F"/>
    <w:p w:rsidR="005F526F" w:rsidRDefault="005F52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embedRegular r:id="rId1" w:fontKey="{576FDB23-A1BE-4019-BD3A-4E9F5CA7EC51}"/>
    <w:embedBold r:id="rId2" w:fontKey="{BCBEF5DD-D4A8-445C-8C8C-36E75DA7112B}"/>
    <w:embedItalic r:id="rId3" w:fontKey="{14349298-A5DD-4E1A-B145-F3B9FC45803A}"/>
    <w:embedBoldItalic r:id="rId4" w:fontKey="{43290B88-D81E-457C-8FC7-E4FB0E02CC9D}"/>
  </w:font>
  <w:font w:name="Univers">
    <w:altName w:val="Arial"/>
    <w:charset w:val="00"/>
    <w:family w:val="auto"/>
    <w:pitch w:val="default"/>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embedRegular r:id="rId5" w:fontKey="{6A672DD4-6122-4BA0-8355-D16C00CB78C7}"/>
  </w:font>
  <w:font w:name="Arial">
    <w:panose1 w:val="020B0604020202020204"/>
    <w:charset w:val="A2"/>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2"/>
    <w:family w:val="roman"/>
    <w:pitch w:val="variable"/>
    <w:sig w:usb0="E00002FF" w:usb1="420024FF" w:usb2="00000000" w:usb3="00000000" w:csb0="0000019F" w:csb1="00000000"/>
    <w:embedItalic r:id="rId6" w:fontKey="{98890C1C-A741-4B99-A644-0EB02B1DD7E4}"/>
  </w:font>
  <w:font w:name="Times">
    <w:panose1 w:val="02020603050405020304"/>
    <w:charset w:val="A2"/>
    <w:family w:val="roman"/>
    <w:pitch w:val="variable"/>
    <w:sig w:usb0="E0002EFF" w:usb1="C0007843" w:usb2="00000009" w:usb3="00000000" w:csb0="000001FF" w:csb1="00000000"/>
    <w:embedRegular r:id="rId7" w:fontKey="{4EBCB70D-40D0-4C73-AE51-B3C44BC786D7}"/>
  </w:font>
  <w:font w:name="Calibri">
    <w:panose1 w:val="020F0502020204030204"/>
    <w:charset w:val="A2"/>
    <w:family w:val="swiss"/>
    <w:pitch w:val="variable"/>
    <w:sig w:usb0="E00002FF" w:usb1="4000ACFF" w:usb2="00000001" w:usb3="00000000" w:csb0="0000019F" w:csb1="00000000"/>
    <w:embedRegular r:id="rId8" w:fontKey="{A2C5151F-B9D2-4583-9B8F-E515B7C5F43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26F" w:rsidRDefault="005F526F" w:rsidP="00783D5B">
      <w:pPr>
        <w:pStyle w:val="Altbilgi"/>
        <w:spacing w:before="230"/>
        <w:rPr>
          <w:lang w:val="en-GB"/>
        </w:rPr>
      </w:pPr>
      <w:r>
        <w:rPr>
          <w:lang w:val="tr-TR" w:eastAsia="tr-TR"/>
        </w:rP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5F526F" w:rsidRDefault="005F526F"/>
    <w:p w:rsidR="005F526F" w:rsidRDefault="005F526F"/>
  </w:footnote>
  <w:footnote w:type="continuationSeparator" w:id="0">
    <w:p w:rsidR="005F526F" w:rsidRDefault="005F526F">
      <w:r>
        <w:continuationSeparator/>
      </w:r>
    </w:p>
    <w:p w:rsidR="005F526F" w:rsidRDefault="005F526F"/>
    <w:p w:rsidR="005F526F" w:rsidRDefault="005F52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noProof w:val="0"/>
      </w:rPr>
      <w:id w:val="1779065179"/>
      <w:docPartObj>
        <w:docPartGallery w:val="Page Numbers (Top of Page)"/>
        <w:docPartUnique/>
      </w:docPartObj>
    </w:sdtPr>
    <w:sdtEndPr>
      <w:rPr>
        <w:rFonts w:ascii="Times New Roman" w:hAnsi="Times New Roman"/>
        <w:noProof/>
      </w:rPr>
    </w:sdtEndPr>
    <w:sdtContent>
      <w:tbl>
        <w:tblPr>
          <w:tblStyle w:val="TabloKlavuzu"/>
          <w:tblW w:w="9923" w:type="dxa"/>
          <w:jc w:val="center"/>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268"/>
          <w:gridCol w:w="7387"/>
          <w:gridCol w:w="1268"/>
        </w:tblGrid>
        <w:tr w:rsidR="00DA1D80" w:rsidTr="00574CFD">
          <w:trPr>
            <w:trHeight w:hRule="exact" w:val="408"/>
            <w:jc w:val="center"/>
          </w:trPr>
          <w:tc>
            <w:tcPr>
              <w:tcW w:w="1268" w:type="dxa"/>
            </w:tcPr>
            <w:p w:rsidR="00DA1D80" w:rsidRDefault="00DA1D80" w:rsidP="009D6A20">
              <w:pPr>
                <w:pStyle w:val="stbilgi"/>
                <w:rPr>
                  <w:rFonts w:asciiTheme="majorHAnsi" w:hAnsiTheme="majorHAnsi"/>
                </w:rPr>
              </w:pPr>
              <w:r w:rsidRPr="0004146E">
                <w:rPr>
                  <w:rFonts w:asciiTheme="majorHAnsi" w:hAnsiTheme="majorHAnsi"/>
                  <w:b/>
                  <w:noProof w:val="0"/>
                  <w:sz w:val="19"/>
                  <w:szCs w:val="19"/>
                </w:rPr>
                <w:fldChar w:fldCharType="begin"/>
              </w:r>
              <w:r w:rsidRPr="0004146E">
                <w:rPr>
                  <w:rFonts w:asciiTheme="majorHAnsi" w:hAnsiTheme="majorHAnsi"/>
                  <w:b/>
                  <w:sz w:val="19"/>
                  <w:szCs w:val="19"/>
                </w:rPr>
                <w:instrText xml:space="preserve"> PAGE   \* MERGEFORMAT </w:instrText>
              </w:r>
              <w:r w:rsidRPr="0004146E">
                <w:rPr>
                  <w:rFonts w:asciiTheme="majorHAnsi" w:hAnsiTheme="majorHAnsi"/>
                  <w:b/>
                  <w:noProof w:val="0"/>
                  <w:sz w:val="19"/>
                  <w:szCs w:val="19"/>
                </w:rPr>
                <w:fldChar w:fldCharType="separate"/>
              </w:r>
              <w:r w:rsidR="00345722">
                <w:rPr>
                  <w:rFonts w:asciiTheme="majorHAnsi" w:hAnsiTheme="majorHAnsi"/>
                  <w:b/>
                  <w:sz w:val="19"/>
                  <w:szCs w:val="19"/>
                </w:rPr>
                <w:t>2</w:t>
              </w:r>
              <w:r w:rsidRPr="0004146E">
                <w:rPr>
                  <w:rFonts w:asciiTheme="majorHAnsi" w:hAnsiTheme="majorHAnsi"/>
                  <w:b/>
                  <w:sz w:val="19"/>
                  <w:szCs w:val="19"/>
                </w:rPr>
                <w:fldChar w:fldCharType="end"/>
              </w:r>
            </w:p>
          </w:tc>
          <w:tc>
            <w:tcPr>
              <w:tcW w:w="7387" w:type="dxa"/>
            </w:tcPr>
            <w:p w:rsidR="00DA1D80" w:rsidRDefault="00DA1D80" w:rsidP="00C03312">
              <w:pPr>
                <w:pStyle w:val="CJ-Headerinside"/>
              </w:pPr>
            </w:p>
          </w:tc>
          <w:tc>
            <w:tcPr>
              <w:tcW w:w="1268" w:type="dxa"/>
            </w:tcPr>
            <w:p w:rsidR="00DA1D80" w:rsidRDefault="00DA1D80" w:rsidP="009D6A20">
              <w:pPr>
                <w:pStyle w:val="stbilgi"/>
                <w:rPr>
                  <w:rFonts w:asciiTheme="majorHAnsi" w:hAnsiTheme="majorHAnsi"/>
                </w:rPr>
              </w:pPr>
            </w:p>
          </w:tc>
        </w:tr>
      </w:tbl>
      <w:p w:rsidR="00DA1D80" w:rsidRDefault="005F526F" w:rsidP="00574CFD">
        <w:pPr>
          <w:pStyle w:val="stbilgi"/>
          <w:spacing w:after="100" w:line="240" w:lineRule="auto"/>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23" w:type="dxa"/>
      <w:jc w:val="center"/>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1268"/>
      <w:gridCol w:w="7387"/>
      <w:gridCol w:w="1268"/>
    </w:tblGrid>
    <w:tr w:rsidR="00DA1D80" w:rsidTr="00890C20">
      <w:trPr>
        <w:trHeight w:hRule="exact" w:val="408"/>
        <w:jc w:val="center"/>
      </w:trPr>
      <w:tc>
        <w:tcPr>
          <w:tcW w:w="1268" w:type="dxa"/>
        </w:tcPr>
        <w:p w:rsidR="00DA1D80" w:rsidRDefault="00DA1D80" w:rsidP="00871343">
          <w:pPr>
            <w:pStyle w:val="stbilgi"/>
            <w:rPr>
              <w:rFonts w:asciiTheme="majorHAnsi" w:hAnsiTheme="majorHAnsi"/>
            </w:rPr>
          </w:pPr>
        </w:p>
      </w:tc>
      <w:tc>
        <w:tcPr>
          <w:tcW w:w="7387" w:type="dxa"/>
        </w:tcPr>
        <w:p w:rsidR="00DA1D80" w:rsidRDefault="00DA1D80" w:rsidP="00CC0203">
          <w:pPr>
            <w:pStyle w:val="stbilgi"/>
            <w:jc w:val="center"/>
            <w:rPr>
              <w:rFonts w:asciiTheme="majorHAnsi" w:hAnsiTheme="majorHAnsi"/>
            </w:rPr>
          </w:pPr>
        </w:p>
      </w:tc>
      <w:tc>
        <w:tcPr>
          <w:tcW w:w="1268" w:type="dxa"/>
        </w:tcPr>
        <w:p w:rsidR="00DA1D80" w:rsidRDefault="00DA1D80" w:rsidP="00871343">
          <w:pPr>
            <w:pStyle w:val="stbilgi"/>
            <w:jc w:val="right"/>
            <w:rPr>
              <w:rFonts w:asciiTheme="majorHAnsi" w:hAnsiTheme="majorHAnsi"/>
            </w:rPr>
          </w:pPr>
          <w:r w:rsidRPr="0004146E">
            <w:rPr>
              <w:rFonts w:asciiTheme="majorHAnsi" w:hAnsiTheme="majorHAnsi"/>
              <w:b/>
              <w:noProof w:val="0"/>
              <w:sz w:val="19"/>
              <w:szCs w:val="19"/>
            </w:rPr>
            <w:fldChar w:fldCharType="begin"/>
          </w:r>
          <w:r w:rsidRPr="0004146E">
            <w:rPr>
              <w:rFonts w:asciiTheme="majorHAnsi" w:hAnsiTheme="majorHAnsi"/>
              <w:b/>
              <w:sz w:val="19"/>
              <w:szCs w:val="19"/>
            </w:rPr>
            <w:instrText xml:space="preserve"> PAGE   \* MERGEFORMAT </w:instrText>
          </w:r>
          <w:r w:rsidRPr="0004146E">
            <w:rPr>
              <w:rFonts w:asciiTheme="majorHAnsi" w:hAnsiTheme="majorHAnsi"/>
              <w:b/>
              <w:noProof w:val="0"/>
              <w:sz w:val="19"/>
              <w:szCs w:val="19"/>
            </w:rPr>
            <w:fldChar w:fldCharType="separate"/>
          </w:r>
          <w:r w:rsidR="00C328B2">
            <w:rPr>
              <w:rFonts w:asciiTheme="majorHAnsi" w:hAnsiTheme="majorHAnsi"/>
              <w:b/>
              <w:sz w:val="19"/>
              <w:szCs w:val="19"/>
            </w:rPr>
            <w:t>4</w:t>
          </w:r>
          <w:r w:rsidRPr="0004146E">
            <w:rPr>
              <w:rFonts w:asciiTheme="majorHAnsi" w:hAnsiTheme="majorHAnsi"/>
              <w:b/>
              <w:sz w:val="19"/>
              <w:szCs w:val="19"/>
            </w:rPr>
            <w:fldChar w:fldCharType="end"/>
          </w:r>
        </w:p>
      </w:tc>
    </w:tr>
  </w:tbl>
  <w:p w:rsidR="00DA1D80" w:rsidRDefault="00DA1D80" w:rsidP="00871343">
    <w:pPr>
      <w:pStyle w:val="stbilgi"/>
      <w:spacing w:after="10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9923" w:type="dxa"/>
      <w:jc w:val="center"/>
      <w:tblBorders>
        <w:left w:val="none" w:sz="0" w:space="0" w:color="auto"/>
        <w:right w:val="none" w:sz="0" w:space="0" w:color="auto"/>
        <w:insideH w:val="none" w:sz="0" w:space="0" w:color="auto"/>
        <w:insideV w:val="none" w:sz="0" w:space="0" w:color="auto"/>
      </w:tblBorders>
      <w:shd w:val="clear" w:color="auto" w:fill="EAEAEA"/>
      <w:tblLayout w:type="fixed"/>
      <w:tblLook w:val="04A0" w:firstRow="1" w:lastRow="0" w:firstColumn="1" w:lastColumn="0" w:noHBand="0" w:noVBand="1"/>
    </w:tblPr>
    <w:tblGrid>
      <w:gridCol w:w="9923"/>
    </w:tblGrid>
    <w:tr w:rsidR="00DA1D80" w:rsidTr="008A6E9F">
      <w:trPr>
        <w:trHeight w:hRule="exact" w:val="1840"/>
        <w:jc w:val="center"/>
      </w:trPr>
      <w:tc>
        <w:tcPr>
          <w:tcW w:w="9923" w:type="dxa"/>
          <w:shd w:val="clear" w:color="auto" w:fill="EAEAEA"/>
          <w:vAlign w:val="center"/>
        </w:tcPr>
        <w:p w:rsidR="00DA1D80" w:rsidRPr="00114E7D" w:rsidRDefault="00114E7D" w:rsidP="00114E7D">
          <w:pPr>
            <w:pStyle w:val="CJ-MainTitle"/>
            <w:rPr>
              <w:i/>
              <w:lang w:eastAsia="tr-TR"/>
            </w:rPr>
          </w:pPr>
          <w:r w:rsidRPr="00DC6FFE">
            <w:rPr>
              <w:i/>
              <w:sz w:val="36"/>
              <w:lang w:eastAsia="tr-TR"/>
            </w:rPr>
            <w:t>Challenge Journal of Structural Mechanics</w:t>
          </w:r>
        </w:p>
        <w:p w:rsidR="00114E7D" w:rsidRPr="00114E7D" w:rsidRDefault="00114E7D" w:rsidP="00114E7D">
          <w:pPr>
            <w:pStyle w:val="CJ-MainTitle"/>
          </w:pPr>
          <w:r w:rsidRPr="00DC6FFE">
            <w:rPr>
              <w:i/>
              <w:sz w:val="36"/>
              <w:lang w:eastAsia="tr-TR"/>
            </w:rPr>
            <w:t>Title Page</w:t>
          </w:r>
        </w:p>
      </w:tc>
    </w:tr>
  </w:tbl>
  <w:p w:rsidR="00DA1D80" w:rsidRDefault="00DA1D80" w:rsidP="009A6D87">
    <w:pPr>
      <w:pStyle w:val="stbilgi"/>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71E7D6D"/>
    <w:multiLevelType w:val="hybridMultilevel"/>
    <w:tmpl w:val="0D18C5CC"/>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AA8E8736"/>
    <w:lvl w:ilvl="0">
      <w:start w:val="1"/>
      <w:numFmt w:val="upperLetter"/>
      <w:pStyle w:val="CJ-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2EE8273B"/>
    <w:multiLevelType w:val="hybridMultilevel"/>
    <w:tmpl w:val="12301A9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0F2F2C"/>
    <w:multiLevelType w:val="hybridMultilevel"/>
    <w:tmpl w:val="E9BEA760"/>
    <w:lvl w:ilvl="0" w:tplc="041F0001">
      <w:start w:val="1"/>
      <w:numFmt w:val="bullet"/>
      <w:lvlText w:val=""/>
      <w:lvlJc w:val="left"/>
      <w:pPr>
        <w:ind w:left="958" w:hanging="360"/>
      </w:pPr>
      <w:rPr>
        <w:rFonts w:ascii="Symbol" w:hAnsi="Symbol" w:hint="default"/>
      </w:rPr>
    </w:lvl>
    <w:lvl w:ilvl="1" w:tplc="041F0003" w:tentative="1">
      <w:start w:val="1"/>
      <w:numFmt w:val="bullet"/>
      <w:lvlText w:val="o"/>
      <w:lvlJc w:val="left"/>
      <w:pPr>
        <w:ind w:left="1678" w:hanging="360"/>
      </w:pPr>
      <w:rPr>
        <w:rFonts w:ascii="Courier New" w:hAnsi="Courier New" w:cs="Courier New" w:hint="default"/>
      </w:rPr>
    </w:lvl>
    <w:lvl w:ilvl="2" w:tplc="041F0005" w:tentative="1">
      <w:start w:val="1"/>
      <w:numFmt w:val="bullet"/>
      <w:lvlText w:val=""/>
      <w:lvlJc w:val="left"/>
      <w:pPr>
        <w:ind w:left="2398" w:hanging="360"/>
      </w:pPr>
      <w:rPr>
        <w:rFonts w:ascii="Wingdings" w:hAnsi="Wingdings" w:hint="default"/>
      </w:rPr>
    </w:lvl>
    <w:lvl w:ilvl="3" w:tplc="041F0001" w:tentative="1">
      <w:start w:val="1"/>
      <w:numFmt w:val="bullet"/>
      <w:lvlText w:val=""/>
      <w:lvlJc w:val="left"/>
      <w:pPr>
        <w:ind w:left="3118" w:hanging="360"/>
      </w:pPr>
      <w:rPr>
        <w:rFonts w:ascii="Symbol" w:hAnsi="Symbol" w:hint="default"/>
      </w:rPr>
    </w:lvl>
    <w:lvl w:ilvl="4" w:tplc="041F0003" w:tentative="1">
      <w:start w:val="1"/>
      <w:numFmt w:val="bullet"/>
      <w:lvlText w:val="o"/>
      <w:lvlJc w:val="left"/>
      <w:pPr>
        <w:ind w:left="3838" w:hanging="360"/>
      </w:pPr>
      <w:rPr>
        <w:rFonts w:ascii="Courier New" w:hAnsi="Courier New" w:cs="Courier New" w:hint="default"/>
      </w:rPr>
    </w:lvl>
    <w:lvl w:ilvl="5" w:tplc="041F0005" w:tentative="1">
      <w:start w:val="1"/>
      <w:numFmt w:val="bullet"/>
      <w:lvlText w:val=""/>
      <w:lvlJc w:val="left"/>
      <w:pPr>
        <w:ind w:left="4558" w:hanging="360"/>
      </w:pPr>
      <w:rPr>
        <w:rFonts w:ascii="Wingdings" w:hAnsi="Wingdings" w:hint="default"/>
      </w:rPr>
    </w:lvl>
    <w:lvl w:ilvl="6" w:tplc="041F0001" w:tentative="1">
      <w:start w:val="1"/>
      <w:numFmt w:val="bullet"/>
      <w:lvlText w:val=""/>
      <w:lvlJc w:val="left"/>
      <w:pPr>
        <w:ind w:left="5278" w:hanging="360"/>
      </w:pPr>
      <w:rPr>
        <w:rFonts w:ascii="Symbol" w:hAnsi="Symbol" w:hint="default"/>
      </w:rPr>
    </w:lvl>
    <w:lvl w:ilvl="7" w:tplc="041F0003" w:tentative="1">
      <w:start w:val="1"/>
      <w:numFmt w:val="bullet"/>
      <w:lvlText w:val="o"/>
      <w:lvlJc w:val="left"/>
      <w:pPr>
        <w:ind w:left="5998" w:hanging="360"/>
      </w:pPr>
      <w:rPr>
        <w:rFonts w:ascii="Courier New" w:hAnsi="Courier New" w:cs="Courier New" w:hint="default"/>
      </w:rPr>
    </w:lvl>
    <w:lvl w:ilvl="8" w:tplc="041F0005" w:tentative="1">
      <w:start w:val="1"/>
      <w:numFmt w:val="bullet"/>
      <w:lvlText w:val=""/>
      <w:lvlJc w:val="left"/>
      <w:pPr>
        <w:ind w:left="6718" w:hanging="360"/>
      </w:pPr>
      <w:rPr>
        <w:rFonts w:ascii="Wingdings" w:hAnsi="Wingdings" w:hint="default"/>
      </w:rPr>
    </w:lvl>
  </w:abstractNum>
  <w:abstractNum w:abstractNumId="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205803"/>
    <w:multiLevelType w:val="multilevel"/>
    <w:tmpl w:val="419A1812"/>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0" w15:restartNumberingAfterBreak="0">
    <w:nsid w:val="5E827A20"/>
    <w:multiLevelType w:val="multilevel"/>
    <w:tmpl w:val="4D1A556A"/>
    <w:lvl w:ilvl="0">
      <w:start w:val="1"/>
      <w:numFmt w:val="upperLetter"/>
      <w:pStyle w:val="CJ-Appendixsubhead"/>
      <w:suff w:val="nothing"/>
      <w:lvlText w:val="Appendix %1. "/>
      <w:lvlJc w:val="left"/>
      <w:pPr>
        <w:ind w:left="0" w:firstLine="0"/>
      </w:pPr>
      <w:rPr>
        <w:rFonts w:hint="default"/>
        <w:b/>
        <w:i w:val="0"/>
      </w:rPr>
    </w:lvl>
    <w:lvl w:ilvl="1">
      <w:start w:val="1"/>
      <w:numFmt w:val="decimal"/>
      <w:pStyle w:val="CJ-Appendixsubhead"/>
      <w:suff w:val="nothing"/>
      <w:lvlText w:val="%1.%2. "/>
      <w:lvlJc w:val="left"/>
      <w:pPr>
        <w:ind w:left="0" w:firstLine="0"/>
      </w:pPr>
      <w:rPr>
        <w:rFonts w:ascii="Times New Roman" w:hAnsi="Times New Roman" w:hint="default"/>
        <w:b/>
        <w:i/>
        <w:sz w:val="20"/>
      </w:rPr>
    </w:lvl>
    <w:lvl w:ilvl="2">
      <w:start w:val="1"/>
      <w:numFmt w:val="none"/>
      <w:lvlText w:val=""/>
      <w:lvlJc w:val="left"/>
      <w:pPr>
        <w:tabs>
          <w:tab w:val="num" w:pos="360"/>
        </w:tabs>
        <w:ind w:left="0" w:firstLine="0"/>
      </w:pPr>
      <w:rPr>
        <w:rFonts w:hint="default"/>
      </w:rPr>
    </w:lvl>
    <w:lvl w:ilvl="3">
      <w:start w:val="1"/>
      <w:numFmt w:val="none"/>
      <w:lvlText w:val=""/>
      <w:lvlJc w:val="right"/>
      <w:pPr>
        <w:tabs>
          <w:tab w:val="num" w:pos="360"/>
        </w:tabs>
        <w:ind w:left="0" w:firstLine="0"/>
      </w:pPr>
      <w:rPr>
        <w:rFonts w:hint="default"/>
      </w:rPr>
    </w:lvl>
    <w:lvl w:ilvl="4">
      <w:start w:val="1"/>
      <w:numFmt w:val="none"/>
      <w:lvlText w:val=""/>
      <w:lvlJc w:val="left"/>
      <w:pPr>
        <w:tabs>
          <w:tab w:val="num" w:pos="360"/>
        </w:tabs>
        <w:ind w:left="0" w:firstLine="0"/>
      </w:pPr>
      <w:rPr>
        <w:rFonts w:hint="default"/>
      </w:rPr>
    </w:lvl>
    <w:lvl w:ilvl="5">
      <w:start w:val="1"/>
      <w:numFmt w:val="none"/>
      <w:lvlText w:val=""/>
      <w:lvlJc w:val="left"/>
      <w:pPr>
        <w:tabs>
          <w:tab w:val="num" w:pos="360"/>
        </w:tabs>
        <w:ind w:left="0" w:firstLine="0"/>
      </w:pPr>
      <w:rPr>
        <w:rFonts w:hint="default"/>
      </w:rPr>
    </w:lvl>
    <w:lvl w:ilvl="6">
      <w:start w:val="1"/>
      <w:numFmt w:val="none"/>
      <w:lvlText w:val=""/>
      <w:lvlJc w:val="left"/>
      <w:pPr>
        <w:tabs>
          <w:tab w:val="num" w:pos="360"/>
        </w:tabs>
        <w:ind w:left="0" w:firstLine="0"/>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11"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9"/>
  </w:num>
  <w:num w:numId="3">
    <w:abstractNumId w:val="9"/>
  </w:num>
  <w:num w:numId="4">
    <w:abstractNumId w:val="9"/>
  </w:num>
  <w:num w:numId="5">
    <w:abstractNumId w:val="0"/>
  </w:num>
  <w:num w:numId="6">
    <w:abstractNumId w:val="3"/>
  </w:num>
  <w:num w:numId="7">
    <w:abstractNumId w:val="10"/>
  </w:num>
  <w:num w:numId="8">
    <w:abstractNumId w:val="2"/>
  </w:num>
  <w:num w:numId="9">
    <w:abstractNumId w:val="7"/>
  </w:num>
  <w:num w:numId="10">
    <w:abstractNumId w:val="15"/>
  </w:num>
  <w:num w:numId="11">
    <w:abstractNumId w:val="14"/>
  </w:num>
  <w:num w:numId="12">
    <w:abstractNumId w:val="9"/>
  </w:num>
  <w:num w:numId="13">
    <w:abstractNumId w:val="9"/>
  </w:num>
  <w:num w:numId="14">
    <w:abstractNumId w:val="9"/>
  </w:num>
  <w:num w:numId="15">
    <w:abstractNumId w:val="9"/>
  </w:num>
  <w:num w:numId="16">
    <w:abstractNumId w:val="0"/>
  </w:num>
  <w:num w:numId="17">
    <w:abstractNumId w:val="3"/>
  </w:num>
  <w:num w:numId="18">
    <w:abstractNumId w:val="10"/>
  </w:num>
  <w:num w:numId="19">
    <w:abstractNumId w:val="2"/>
  </w:num>
  <w:num w:numId="20">
    <w:abstractNumId w:val="7"/>
  </w:num>
  <w:num w:numId="21">
    <w:abstractNumId w:val="0"/>
  </w:num>
  <w:num w:numId="22">
    <w:abstractNumId w:val="9"/>
  </w:num>
  <w:num w:numId="23">
    <w:abstractNumId w:val="9"/>
  </w:num>
  <w:num w:numId="24">
    <w:abstractNumId w:val="9"/>
  </w:num>
  <w:num w:numId="25">
    <w:abstractNumId w:val="9"/>
  </w:num>
  <w:num w:numId="26">
    <w:abstractNumId w:val="12"/>
  </w:num>
  <w:num w:numId="27">
    <w:abstractNumId w:val="13"/>
  </w:num>
  <w:num w:numId="28">
    <w:abstractNumId w:val="5"/>
  </w:num>
  <w:num w:numId="29">
    <w:abstractNumId w:val="8"/>
  </w:num>
  <w:num w:numId="30">
    <w:abstractNumId w:val="11"/>
  </w:num>
  <w:num w:numId="31">
    <w:abstractNumId w:val="2"/>
  </w:num>
  <w:num w:numId="32">
    <w:abstractNumId w:val="4"/>
  </w:num>
  <w:num w:numId="33">
    <w:abstractNumId w:val="1"/>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intPostScriptOverText/>
  <w:embedTrueTypeFonts/>
  <w:mirrorMargins/>
  <w:proofState w:spelling="clean" w:grammar="clean"/>
  <w:attachedTemplate r:id="rId1"/>
  <w:defaultTabStop w:val="720"/>
  <w:hyphenationZone w:val="425"/>
  <w:doNotHyphenateCap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020A3"/>
    <w:rsid w:val="000023B0"/>
    <w:rsid w:val="00003BA5"/>
    <w:rsid w:val="00003D40"/>
    <w:rsid w:val="00006D15"/>
    <w:rsid w:val="00011B4B"/>
    <w:rsid w:val="00011C98"/>
    <w:rsid w:val="00017B85"/>
    <w:rsid w:val="00022738"/>
    <w:rsid w:val="00022F21"/>
    <w:rsid w:val="000248A4"/>
    <w:rsid w:val="0002766B"/>
    <w:rsid w:val="000315F0"/>
    <w:rsid w:val="00033F04"/>
    <w:rsid w:val="0004146E"/>
    <w:rsid w:val="000438AE"/>
    <w:rsid w:val="00047FAB"/>
    <w:rsid w:val="00050045"/>
    <w:rsid w:val="00050531"/>
    <w:rsid w:val="00051810"/>
    <w:rsid w:val="000566E4"/>
    <w:rsid w:val="00056920"/>
    <w:rsid w:val="00057D9B"/>
    <w:rsid w:val="00063880"/>
    <w:rsid w:val="00066306"/>
    <w:rsid w:val="00067E37"/>
    <w:rsid w:val="00072AAA"/>
    <w:rsid w:val="00073555"/>
    <w:rsid w:val="00074769"/>
    <w:rsid w:val="00076C56"/>
    <w:rsid w:val="0008022C"/>
    <w:rsid w:val="00084C6A"/>
    <w:rsid w:val="00090690"/>
    <w:rsid w:val="0009250B"/>
    <w:rsid w:val="000A73DC"/>
    <w:rsid w:val="000B137C"/>
    <w:rsid w:val="000B52C6"/>
    <w:rsid w:val="000B5D88"/>
    <w:rsid w:val="000B5E84"/>
    <w:rsid w:val="000B69E3"/>
    <w:rsid w:val="000C1409"/>
    <w:rsid w:val="000C17AA"/>
    <w:rsid w:val="000C3885"/>
    <w:rsid w:val="000D07A1"/>
    <w:rsid w:val="000D395C"/>
    <w:rsid w:val="000D6035"/>
    <w:rsid w:val="000E1EF3"/>
    <w:rsid w:val="000E212B"/>
    <w:rsid w:val="000F4FEB"/>
    <w:rsid w:val="00105475"/>
    <w:rsid w:val="001064E6"/>
    <w:rsid w:val="00106D59"/>
    <w:rsid w:val="0011024F"/>
    <w:rsid w:val="00114E7D"/>
    <w:rsid w:val="00117A48"/>
    <w:rsid w:val="00117AE7"/>
    <w:rsid w:val="00117E53"/>
    <w:rsid w:val="001279C5"/>
    <w:rsid w:val="00136D96"/>
    <w:rsid w:val="001446AE"/>
    <w:rsid w:val="00146182"/>
    <w:rsid w:val="00153524"/>
    <w:rsid w:val="0015678B"/>
    <w:rsid w:val="0016032D"/>
    <w:rsid w:val="00163A94"/>
    <w:rsid w:val="00167679"/>
    <w:rsid w:val="00167B24"/>
    <w:rsid w:val="0017199C"/>
    <w:rsid w:val="00173C35"/>
    <w:rsid w:val="0017435C"/>
    <w:rsid w:val="00175A50"/>
    <w:rsid w:val="0017708E"/>
    <w:rsid w:val="00181800"/>
    <w:rsid w:val="001848BD"/>
    <w:rsid w:val="001933BF"/>
    <w:rsid w:val="00194B1D"/>
    <w:rsid w:val="0019586D"/>
    <w:rsid w:val="001977D1"/>
    <w:rsid w:val="001A26DA"/>
    <w:rsid w:val="001A43E7"/>
    <w:rsid w:val="001B1EB7"/>
    <w:rsid w:val="001B6E7B"/>
    <w:rsid w:val="001C3073"/>
    <w:rsid w:val="001C31C1"/>
    <w:rsid w:val="001C5606"/>
    <w:rsid w:val="001C578C"/>
    <w:rsid w:val="001D4A2C"/>
    <w:rsid w:val="001E4CDB"/>
    <w:rsid w:val="001E4D01"/>
    <w:rsid w:val="001F168C"/>
    <w:rsid w:val="001F4136"/>
    <w:rsid w:val="001F49A0"/>
    <w:rsid w:val="00205238"/>
    <w:rsid w:val="00207758"/>
    <w:rsid w:val="002105FF"/>
    <w:rsid w:val="00214700"/>
    <w:rsid w:val="00224644"/>
    <w:rsid w:val="002258DF"/>
    <w:rsid w:val="002302A1"/>
    <w:rsid w:val="00234053"/>
    <w:rsid w:val="00236200"/>
    <w:rsid w:val="00243881"/>
    <w:rsid w:val="00250081"/>
    <w:rsid w:val="00250FE6"/>
    <w:rsid w:val="002610C9"/>
    <w:rsid w:val="00261CAB"/>
    <w:rsid w:val="0026239E"/>
    <w:rsid w:val="00262852"/>
    <w:rsid w:val="00262D4D"/>
    <w:rsid w:val="0026568B"/>
    <w:rsid w:val="0027158C"/>
    <w:rsid w:val="00275436"/>
    <w:rsid w:val="00284AD4"/>
    <w:rsid w:val="00284CAE"/>
    <w:rsid w:val="00285CA6"/>
    <w:rsid w:val="00294BD6"/>
    <w:rsid w:val="002955A4"/>
    <w:rsid w:val="002A3EF6"/>
    <w:rsid w:val="002B04BA"/>
    <w:rsid w:val="002B6CF1"/>
    <w:rsid w:val="002C2A75"/>
    <w:rsid w:val="002E0722"/>
    <w:rsid w:val="002E206D"/>
    <w:rsid w:val="002E476D"/>
    <w:rsid w:val="002E75D5"/>
    <w:rsid w:val="002F1C90"/>
    <w:rsid w:val="002F2F3C"/>
    <w:rsid w:val="003006DE"/>
    <w:rsid w:val="00300AE8"/>
    <w:rsid w:val="00306E4D"/>
    <w:rsid w:val="00307D22"/>
    <w:rsid w:val="0031626B"/>
    <w:rsid w:val="003312B7"/>
    <w:rsid w:val="003353FE"/>
    <w:rsid w:val="003400D6"/>
    <w:rsid w:val="00341FD7"/>
    <w:rsid w:val="00342D53"/>
    <w:rsid w:val="00345722"/>
    <w:rsid w:val="003560E1"/>
    <w:rsid w:val="00357015"/>
    <w:rsid w:val="00362328"/>
    <w:rsid w:val="00362B0B"/>
    <w:rsid w:val="00363F89"/>
    <w:rsid w:val="003653C9"/>
    <w:rsid w:val="003747FF"/>
    <w:rsid w:val="00375785"/>
    <w:rsid w:val="0037685A"/>
    <w:rsid w:val="00380294"/>
    <w:rsid w:val="003806A4"/>
    <w:rsid w:val="00386B99"/>
    <w:rsid w:val="00387D1A"/>
    <w:rsid w:val="00393811"/>
    <w:rsid w:val="00395210"/>
    <w:rsid w:val="003A2405"/>
    <w:rsid w:val="003A6B71"/>
    <w:rsid w:val="003A762A"/>
    <w:rsid w:val="003B23E3"/>
    <w:rsid w:val="003B39AA"/>
    <w:rsid w:val="003B55FB"/>
    <w:rsid w:val="003C3137"/>
    <w:rsid w:val="003C425B"/>
    <w:rsid w:val="003D0735"/>
    <w:rsid w:val="003D1BA0"/>
    <w:rsid w:val="003E3DEA"/>
    <w:rsid w:val="003E7DA0"/>
    <w:rsid w:val="003F59E7"/>
    <w:rsid w:val="003F60F6"/>
    <w:rsid w:val="003F61D4"/>
    <w:rsid w:val="003F7B95"/>
    <w:rsid w:val="004007A1"/>
    <w:rsid w:val="00402B76"/>
    <w:rsid w:val="00403D2C"/>
    <w:rsid w:val="00410CAD"/>
    <w:rsid w:val="004152C8"/>
    <w:rsid w:val="00422082"/>
    <w:rsid w:val="0042260E"/>
    <w:rsid w:val="00432056"/>
    <w:rsid w:val="00441B25"/>
    <w:rsid w:val="00443668"/>
    <w:rsid w:val="00451CEA"/>
    <w:rsid w:val="004573A1"/>
    <w:rsid w:val="00460962"/>
    <w:rsid w:val="004612A9"/>
    <w:rsid w:val="004732D4"/>
    <w:rsid w:val="00475B97"/>
    <w:rsid w:val="00482DF5"/>
    <w:rsid w:val="00487CFA"/>
    <w:rsid w:val="00496BC8"/>
    <w:rsid w:val="004A179E"/>
    <w:rsid w:val="004A52CA"/>
    <w:rsid w:val="004A6217"/>
    <w:rsid w:val="004B283B"/>
    <w:rsid w:val="004B2AF0"/>
    <w:rsid w:val="004B59E5"/>
    <w:rsid w:val="004C3873"/>
    <w:rsid w:val="004C3ED5"/>
    <w:rsid w:val="004C7020"/>
    <w:rsid w:val="004D60D0"/>
    <w:rsid w:val="004E1EB3"/>
    <w:rsid w:val="004E203C"/>
    <w:rsid w:val="004E512B"/>
    <w:rsid w:val="004F07B1"/>
    <w:rsid w:val="004F4E49"/>
    <w:rsid w:val="004F55BA"/>
    <w:rsid w:val="00502197"/>
    <w:rsid w:val="00504D72"/>
    <w:rsid w:val="005106FB"/>
    <w:rsid w:val="00510F73"/>
    <w:rsid w:val="005250D2"/>
    <w:rsid w:val="00526C3C"/>
    <w:rsid w:val="005342B0"/>
    <w:rsid w:val="00537A20"/>
    <w:rsid w:val="00537AFA"/>
    <w:rsid w:val="00541976"/>
    <w:rsid w:val="00542565"/>
    <w:rsid w:val="00547A89"/>
    <w:rsid w:val="00551CEE"/>
    <w:rsid w:val="005567F6"/>
    <w:rsid w:val="00556F36"/>
    <w:rsid w:val="0056302F"/>
    <w:rsid w:val="0056409E"/>
    <w:rsid w:val="005641D1"/>
    <w:rsid w:val="005662B1"/>
    <w:rsid w:val="00570739"/>
    <w:rsid w:val="0057120F"/>
    <w:rsid w:val="005714C2"/>
    <w:rsid w:val="00571673"/>
    <w:rsid w:val="00573A19"/>
    <w:rsid w:val="00574CFD"/>
    <w:rsid w:val="005835C1"/>
    <w:rsid w:val="0058480E"/>
    <w:rsid w:val="00587C00"/>
    <w:rsid w:val="0059035D"/>
    <w:rsid w:val="005941FD"/>
    <w:rsid w:val="005968EA"/>
    <w:rsid w:val="005A0838"/>
    <w:rsid w:val="005B0046"/>
    <w:rsid w:val="005B1F08"/>
    <w:rsid w:val="005B216C"/>
    <w:rsid w:val="005B6546"/>
    <w:rsid w:val="005B73E7"/>
    <w:rsid w:val="005D2C2D"/>
    <w:rsid w:val="005E151C"/>
    <w:rsid w:val="005E5DF9"/>
    <w:rsid w:val="005E6119"/>
    <w:rsid w:val="005E7CE3"/>
    <w:rsid w:val="005F526F"/>
    <w:rsid w:val="006034D8"/>
    <w:rsid w:val="00604769"/>
    <w:rsid w:val="00613E63"/>
    <w:rsid w:val="00621A00"/>
    <w:rsid w:val="0062726A"/>
    <w:rsid w:val="00630286"/>
    <w:rsid w:val="00635C68"/>
    <w:rsid w:val="00636450"/>
    <w:rsid w:val="006466E0"/>
    <w:rsid w:val="00655C26"/>
    <w:rsid w:val="00657046"/>
    <w:rsid w:val="00661844"/>
    <w:rsid w:val="00661BE5"/>
    <w:rsid w:val="006632FF"/>
    <w:rsid w:val="00665852"/>
    <w:rsid w:val="006944F5"/>
    <w:rsid w:val="00696B2A"/>
    <w:rsid w:val="006976F5"/>
    <w:rsid w:val="006A03C8"/>
    <w:rsid w:val="006A053F"/>
    <w:rsid w:val="006A63E8"/>
    <w:rsid w:val="006B20E4"/>
    <w:rsid w:val="006B2706"/>
    <w:rsid w:val="006B3969"/>
    <w:rsid w:val="006C461A"/>
    <w:rsid w:val="006D2E27"/>
    <w:rsid w:val="006D44D1"/>
    <w:rsid w:val="006D6534"/>
    <w:rsid w:val="006D732C"/>
    <w:rsid w:val="006E1DAF"/>
    <w:rsid w:val="006E2EA1"/>
    <w:rsid w:val="006F1C76"/>
    <w:rsid w:val="007037BD"/>
    <w:rsid w:val="0070557A"/>
    <w:rsid w:val="0070587E"/>
    <w:rsid w:val="00706075"/>
    <w:rsid w:val="007145B3"/>
    <w:rsid w:val="00717729"/>
    <w:rsid w:val="007222D3"/>
    <w:rsid w:val="00723227"/>
    <w:rsid w:val="0072368E"/>
    <w:rsid w:val="0072614A"/>
    <w:rsid w:val="00731B4B"/>
    <w:rsid w:val="00732F8E"/>
    <w:rsid w:val="007333E5"/>
    <w:rsid w:val="00737A1B"/>
    <w:rsid w:val="00746338"/>
    <w:rsid w:val="007471AE"/>
    <w:rsid w:val="00757D4F"/>
    <w:rsid w:val="007707D5"/>
    <w:rsid w:val="00782CFD"/>
    <w:rsid w:val="00783D5B"/>
    <w:rsid w:val="00785615"/>
    <w:rsid w:val="00786FFB"/>
    <w:rsid w:val="007905C8"/>
    <w:rsid w:val="00791372"/>
    <w:rsid w:val="007925ED"/>
    <w:rsid w:val="007963E8"/>
    <w:rsid w:val="007B4855"/>
    <w:rsid w:val="007B7DD6"/>
    <w:rsid w:val="007D1B69"/>
    <w:rsid w:val="007D43FA"/>
    <w:rsid w:val="007E1E83"/>
    <w:rsid w:val="007E5934"/>
    <w:rsid w:val="00804FEF"/>
    <w:rsid w:val="008069A3"/>
    <w:rsid w:val="00811772"/>
    <w:rsid w:val="00816027"/>
    <w:rsid w:val="0082300C"/>
    <w:rsid w:val="00823934"/>
    <w:rsid w:val="00823D7F"/>
    <w:rsid w:val="00830225"/>
    <w:rsid w:val="008361BF"/>
    <w:rsid w:val="00840E5D"/>
    <w:rsid w:val="00850B27"/>
    <w:rsid w:val="00853F04"/>
    <w:rsid w:val="0085432C"/>
    <w:rsid w:val="008558E1"/>
    <w:rsid w:val="00871343"/>
    <w:rsid w:val="008724D3"/>
    <w:rsid w:val="00880243"/>
    <w:rsid w:val="008810F0"/>
    <w:rsid w:val="00890C20"/>
    <w:rsid w:val="008A6E9F"/>
    <w:rsid w:val="008A71BD"/>
    <w:rsid w:val="008B2513"/>
    <w:rsid w:val="008B4882"/>
    <w:rsid w:val="008B63EC"/>
    <w:rsid w:val="008C36A9"/>
    <w:rsid w:val="008C3C4A"/>
    <w:rsid w:val="008D1582"/>
    <w:rsid w:val="008D19C0"/>
    <w:rsid w:val="008D2560"/>
    <w:rsid w:val="008D30B2"/>
    <w:rsid w:val="008D45CE"/>
    <w:rsid w:val="008E60D0"/>
    <w:rsid w:val="008F29D0"/>
    <w:rsid w:val="008F6676"/>
    <w:rsid w:val="00900096"/>
    <w:rsid w:val="00902534"/>
    <w:rsid w:val="00902C33"/>
    <w:rsid w:val="00913271"/>
    <w:rsid w:val="00914A57"/>
    <w:rsid w:val="0091660E"/>
    <w:rsid w:val="00925A11"/>
    <w:rsid w:val="00927453"/>
    <w:rsid w:val="00927DCF"/>
    <w:rsid w:val="0094666D"/>
    <w:rsid w:val="00951BA8"/>
    <w:rsid w:val="00955F77"/>
    <w:rsid w:val="009741D2"/>
    <w:rsid w:val="0097575B"/>
    <w:rsid w:val="0097605A"/>
    <w:rsid w:val="0097638F"/>
    <w:rsid w:val="00980084"/>
    <w:rsid w:val="00984452"/>
    <w:rsid w:val="00990777"/>
    <w:rsid w:val="00997EB0"/>
    <w:rsid w:val="009A07F2"/>
    <w:rsid w:val="009A6D87"/>
    <w:rsid w:val="009B7CF7"/>
    <w:rsid w:val="009C1488"/>
    <w:rsid w:val="009C6385"/>
    <w:rsid w:val="009C6EF0"/>
    <w:rsid w:val="009C6F37"/>
    <w:rsid w:val="009C73FF"/>
    <w:rsid w:val="009D0CA8"/>
    <w:rsid w:val="009D10D2"/>
    <w:rsid w:val="009D4B1A"/>
    <w:rsid w:val="009D5D17"/>
    <w:rsid w:val="009D6A20"/>
    <w:rsid w:val="009D747E"/>
    <w:rsid w:val="009E0B4E"/>
    <w:rsid w:val="009E4C5E"/>
    <w:rsid w:val="009E58BD"/>
    <w:rsid w:val="009E7B5F"/>
    <w:rsid w:val="009F0270"/>
    <w:rsid w:val="009F0747"/>
    <w:rsid w:val="009F1D19"/>
    <w:rsid w:val="009F452F"/>
    <w:rsid w:val="00A00E8C"/>
    <w:rsid w:val="00A07BAD"/>
    <w:rsid w:val="00A14F17"/>
    <w:rsid w:val="00A15B4A"/>
    <w:rsid w:val="00A236AB"/>
    <w:rsid w:val="00A264F9"/>
    <w:rsid w:val="00A32103"/>
    <w:rsid w:val="00A3243C"/>
    <w:rsid w:val="00A36009"/>
    <w:rsid w:val="00A37B28"/>
    <w:rsid w:val="00A41B56"/>
    <w:rsid w:val="00A44EFB"/>
    <w:rsid w:val="00A50AC9"/>
    <w:rsid w:val="00A512A8"/>
    <w:rsid w:val="00A604AF"/>
    <w:rsid w:val="00A6350D"/>
    <w:rsid w:val="00A638CF"/>
    <w:rsid w:val="00A63A52"/>
    <w:rsid w:val="00AA0570"/>
    <w:rsid w:val="00AA2F71"/>
    <w:rsid w:val="00AA5781"/>
    <w:rsid w:val="00AA680D"/>
    <w:rsid w:val="00AB0DAB"/>
    <w:rsid w:val="00AB6674"/>
    <w:rsid w:val="00AC3257"/>
    <w:rsid w:val="00AC384D"/>
    <w:rsid w:val="00AD2B79"/>
    <w:rsid w:val="00AD6F25"/>
    <w:rsid w:val="00AF1CB5"/>
    <w:rsid w:val="00AF5A89"/>
    <w:rsid w:val="00AF61DD"/>
    <w:rsid w:val="00B030D4"/>
    <w:rsid w:val="00B13504"/>
    <w:rsid w:val="00B15DC5"/>
    <w:rsid w:val="00B24218"/>
    <w:rsid w:val="00B2481F"/>
    <w:rsid w:val="00B25B0B"/>
    <w:rsid w:val="00B30EF7"/>
    <w:rsid w:val="00B421D5"/>
    <w:rsid w:val="00B4785A"/>
    <w:rsid w:val="00B47F28"/>
    <w:rsid w:val="00B563C7"/>
    <w:rsid w:val="00B56BCD"/>
    <w:rsid w:val="00B621CF"/>
    <w:rsid w:val="00B734D9"/>
    <w:rsid w:val="00B7436F"/>
    <w:rsid w:val="00B8051A"/>
    <w:rsid w:val="00B81073"/>
    <w:rsid w:val="00B95829"/>
    <w:rsid w:val="00B95AA3"/>
    <w:rsid w:val="00BA1C55"/>
    <w:rsid w:val="00BB03D0"/>
    <w:rsid w:val="00BB064A"/>
    <w:rsid w:val="00BC4CF3"/>
    <w:rsid w:val="00BD2435"/>
    <w:rsid w:val="00BD30CB"/>
    <w:rsid w:val="00BD43D2"/>
    <w:rsid w:val="00BE142A"/>
    <w:rsid w:val="00BE2B96"/>
    <w:rsid w:val="00BF0D39"/>
    <w:rsid w:val="00C03312"/>
    <w:rsid w:val="00C058D2"/>
    <w:rsid w:val="00C078F6"/>
    <w:rsid w:val="00C148E1"/>
    <w:rsid w:val="00C21D37"/>
    <w:rsid w:val="00C21EE1"/>
    <w:rsid w:val="00C2207A"/>
    <w:rsid w:val="00C328B2"/>
    <w:rsid w:val="00C36373"/>
    <w:rsid w:val="00C40F73"/>
    <w:rsid w:val="00C44251"/>
    <w:rsid w:val="00C45F53"/>
    <w:rsid w:val="00C721C7"/>
    <w:rsid w:val="00C73125"/>
    <w:rsid w:val="00C76F3E"/>
    <w:rsid w:val="00C826D7"/>
    <w:rsid w:val="00C82B1F"/>
    <w:rsid w:val="00C932C5"/>
    <w:rsid w:val="00C953AB"/>
    <w:rsid w:val="00CB1D22"/>
    <w:rsid w:val="00CB50D1"/>
    <w:rsid w:val="00CC0203"/>
    <w:rsid w:val="00CD1499"/>
    <w:rsid w:val="00CE666F"/>
    <w:rsid w:val="00CF2F52"/>
    <w:rsid w:val="00CF511F"/>
    <w:rsid w:val="00CF76F1"/>
    <w:rsid w:val="00D03784"/>
    <w:rsid w:val="00D06D92"/>
    <w:rsid w:val="00D10BB8"/>
    <w:rsid w:val="00D14C66"/>
    <w:rsid w:val="00D22F43"/>
    <w:rsid w:val="00D27209"/>
    <w:rsid w:val="00D32C85"/>
    <w:rsid w:val="00D500B7"/>
    <w:rsid w:val="00D509D8"/>
    <w:rsid w:val="00D551F1"/>
    <w:rsid w:val="00D709CB"/>
    <w:rsid w:val="00D71217"/>
    <w:rsid w:val="00D729CA"/>
    <w:rsid w:val="00D74151"/>
    <w:rsid w:val="00D7427D"/>
    <w:rsid w:val="00D76010"/>
    <w:rsid w:val="00D76375"/>
    <w:rsid w:val="00D80400"/>
    <w:rsid w:val="00D805DC"/>
    <w:rsid w:val="00D81D01"/>
    <w:rsid w:val="00D859FA"/>
    <w:rsid w:val="00D86164"/>
    <w:rsid w:val="00D903EC"/>
    <w:rsid w:val="00DA03AD"/>
    <w:rsid w:val="00DA1D80"/>
    <w:rsid w:val="00DA67DA"/>
    <w:rsid w:val="00DB288A"/>
    <w:rsid w:val="00DB31B9"/>
    <w:rsid w:val="00DB53FA"/>
    <w:rsid w:val="00DB62EB"/>
    <w:rsid w:val="00DB67AF"/>
    <w:rsid w:val="00DC3EC2"/>
    <w:rsid w:val="00DC6FFE"/>
    <w:rsid w:val="00DC7D3E"/>
    <w:rsid w:val="00DD1339"/>
    <w:rsid w:val="00DD3693"/>
    <w:rsid w:val="00DD74B4"/>
    <w:rsid w:val="00DF3F68"/>
    <w:rsid w:val="00DF429F"/>
    <w:rsid w:val="00DF749C"/>
    <w:rsid w:val="00E00C9E"/>
    <w:rsid w:val="00E05490"/>
    <w:rsid w:val="00E108AE"/>
    <w:rsid w:val="00E1232B"/>
    <w:rsid w:val="00E174A1"/>
    <w:rsid w:val="00E20215"/>
    <w:rsid w:val="00E20E3D"/>
    <w:rsid w:val="00E2156F"/>
    <w:rsid w:val="00E36FBD"/>
    <w:rsid w:val="00E402C5"/>
    <w:rsid w:val="00E4100F"/>
    <w:rsid w:val="00E4473D"/>
    <w:rsid w:val="00E45CE0"/>
    <w:rsid w:val="00E46901"/>
    <w:rsid w:val="00E46DA6"/>
    <w:rsid w:val="00E616DF"/>
    <w:rsid w:val="00E6619B"/>
    <w:rsid w:val="00E821B3"/>
    <w:rsid w:val="00E83728"/>
    <w:rsid w:val="00E840B5"/>
    <w:rsid w:val="00E8536D"/>
    <w:rsid w:val="00E904B7"/>
    <w:rsid w:val="00E90D23"/>
    <w:rsid w:val="00E96151"/>
    <w:rsid w:val="00EA0C9A"/>
    <w:rsid w:val="00EA4ADB"/>
    <w:rsid w:val="00EA61D1"/>
    <w:rsid w:val="00EB0EB7"/>
    <w:rsid w:val="00EB5F86"/>
    <w:rsid w:val="00EC6E53"/>
    <w:rsid w:val="00EC6FDC"/>
    <w:rsid w:val="00ED02DC"/>
    <w:rsid w:val="00ED11E9"/>
    <w:rsid w:val="00ED2457"/>
    <w:rsid w:val="00ED5E1C"/>
    <w:rsid w:val="00EE3C94"/>
    <w:rsid w:val="00EE5FA6"/>
    <w:rsid w:val="00EE627B"/>
    <w:rsid w:val="00EE729D"/>
    <w:rsid w:val="00EF00DC"/>
    <w:rsid w:val="00EF0402"/>
    <w:rsid w:val="00F0025E"/>
    <w:rsid w:val="00F05F2A"/>
    <w:rsid w:val="00F07702"/>
    <w:rsid w:val="00F1115C"/>
    <w:rsid w:val="00F13616"/>
    <w:rsid w:val="00F14B43"/>
    <w:rsid w:val="00F16E82"/>
    <w:rsid w:val="00F17629"/>
    <w:rsid w:val="00F22050"/>
    <w:rsid w:val="00F2670B"/>
    <w:rsid w:val="00F27D84"/>
    <w:rsid w:val="00F33C33"/>
    <w:rsid w:val="00F35FB5"/>
    <w:rsid w:val="00F37BB7"/>
    <w:rsid w:val="00F41166"/>
    <w:rsid w:val="00F41EBF"/>
    <w:rsid w:val="00F437DA"/>
    <w:rsid w:val="00F478EE"/>
    <w:rsid w:val="00F51B20"/>
    <w:rsid w:val="00F5354C"/>
    <w:rsid w:val="00F541CA"/>
    <w:rsid w:val="00F61D71"/>
    <w:rsid w:val="00F648DC"/>
    <w:rsid w:val="00F725C1"/>
    <w:rsid w:val="00F76A9F"/>
    <w:rsid w:val="00F81637"/>
    <w:rsid w:val="00F83C02"/>
    <w:rsid w:val="00F85995"/>
    <w:rsid w:val="00FA1231"/>
    <w:rsid w:val="00FA310D"/>
    <w:rsid w:val="00FA5073"/>
    <w:rsid w:val="00FA6818"/>
    <w:rsid w:val="00FA77FB"/>
    <w:rsid w:val="00FB6526"/>
    <w:rsid w:val="00FC50EE"/>
    <w:rsid w:val="00FF10F2"/>
    <w:rsid w:val="00FF1FB1"/>
    <w:rsid w:val="00FF6672"/>
    <w:rsid w:val="00FF7B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7FA6E2C-58EA-4352-82BB-C3AF3305A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uiPriority="9"/>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05F2A"/>
    <w:pPr>
      <w:widowControl w:val="0"/>
      <w:spacing w:line="230" w:lineRule="exact"/>
    </w:pPr>
    <w:rPr>
      <w:sz w:val="16"/>
      <w:lang w:val="en-GB" w:eastAsia="en-US"/>
    </w:rPr>
  </w:style>
  <w:style w:type="paragraph" w:styleId="Balk1">
    <w:name w:val="heading 1"/>
    <w:basedOn w:val="Normal"/>
    <w:next w:val="Normal"/>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Balk3">
    <w:name w:val="heading 3"/>
    <w:basedOn w:val="Normal"/>
    <w:next w:val="Normal"/>
    <w:autoRedefine/>
    <w:pPr>
      <w:keepNext/>
      <w:pBdr>
        <w:top w:val="single" w:sz="4" w:space="1" w:color="auto"/>
        <w:left w:val="single" w:sz="4" w:space="4" w:color="auto"/>
        <w:right w:val="single" w:sz="4" w:space="4" w:color="auto"/>
      </w:pBdr>
      <w:ind w:right="113"/>
      <w:outlineLvl w:val="2"/>
    </w:pPr>
    <w:rPr>
      <w:b/>
      <w:bCs/>
      <w:szCs w:val="24"/>
    </w:rPr>
  </w:style>
  <w:style w:type="paragraph" w:styleId="Balk4">
    <w:name w:val="heading 4"/>
    <w:basedOn w:val="Normal"/>
    <w:next w:val="Normal"/>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pPr>
      <w:keepLines/>
      <w:spacing w:before="200" w:after="240" w:line="200" w:lineRule="exact"/>
    </w:pPr>
  </w:style>
  <w:style w:type="paragraph" w:customStyle="1" w:styleId="Els-1storder-head">
    <w:name w:val="Els-1storder-head"/>
    <w:next w:val="Els-body-text"/>
    <w:link w:val="Els-1storder-headChar1"/>
    <w:rsid w:val="0094666D"/>
    <w:pPr>
      <w:keepNext/>
      <w:numPr>
        <w:numId w:val="22"/>
      </w:numPr>
      <w:suppressAutoHyphens/>
      <w:spacing w:before="120" w:after="230" w:line="230" w:lineRule="exact"/>
    </w:pPr>
    <w:rPr>
      <w:b/>
      <w:sz w:val="19"/>
      <w:lang w:val="en-US" w:eastAsia="en-US"/>
    </w:rPr>
  </w:style>
  <w:style w:type="paragraph" w:customStyle="1" w:styleId="Els-2ndorder-head">
    <w:name w:val="Els-2ndorder-head"/>
    <w:next w:val="Els-body-text"/>
    <w:link w:val="Els-2ndorder-headChar"/>
    <w:rsid w:val="00EA0C9A"/>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link w:val="Els-3rdorder-headChar"/>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link w:val="Els-Abstract-headChar"/>
    <w:rsid w:val="003806A4"/>
    <w:pPr>
      <w:keepNext/>
      <w:suppressAutoHyphens/>
      <w:spacing w:before="440" w:after="200"/>
    </w:pPr>
    <w:rPr>
      <w:b/>
      <w:sz w:val="18"/>
      <w:lang w:val="en-US" w:eastAsia="en-US"/>
    </w:rPr>
  </w:style>
  <w:style w:type="paragraph" w:customStyle="1" w:styleId="Els-Abstract-text">
    <w:name w:val="Els-Abstract-text"/>
    <w:next w:val="Normal"/>
    <w:link w:val="Els-Abstract-textChar"/>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link w:val="Els-AffiliationChar"/>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link w:val="Els-appendixheadChar"/>
    <w:rsid w:val="005B1F08"/>
    <w:pPr>
      <w:spacing w:before="230" w:after="230" w:line="230" w:lineRule="exact"/>
    </w:pPr>
    <w:rPr>
      <w:b/>
      <w:sz w:val="19"/>
      <w:lang w:val="en-US" w:eastAsia="en-US"/>
    </w:rPr>
  </w:style>
  <w:style w:type="paragraph" w:customStyle="1" w:styleId="Els-appendixsubhead">
    <w:name w:val="Els-appendixsubhead"/>
    <w:next w:val="Normal"/>
    <w:link w:val="Els-appendixsubheadChar"/>
    <w:rsid w:val="005B1F08"/>
    <w:pPr>
      <w:spacing w:before="230" w:after="230" w:line="230" w:lineRule="exact"/>
    </w:pPr>
    <w:rPr>
      <w:i/>
      <w:sz w:val="17"/>
      <w:lang w:val="en-US" w:eastAsia="en-US"/>
    </w:rPr>
  </w:style>
  <w:style w:type="paragraph" w:customStyle="1" w:styleId="Els-Author">
    <w:name w:val="Els-Author"/>
    <w:next w:val="Normal"/>
    <w:link w:val="Els-AuthorChar"/>
    <w:autoRedefine/>
    <w:rsid w:val="00D03784"/>
    <w:pPr>
      <w:keepNext/>
      <w:tabs>
        <w:tab w:val="center" w:pos="5189"/>
        <w:tab w:val="left" w:pos="9525"/>
      </w:tabs>
      <w:suppressAutoHyphens/>
      <w:spacing w:after="12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link w:val="Els-table-captionChar"/>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link w:val="Els-historyChar"/>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547A89"/>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link w:val="Els-reference-headChar"/>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link w:val="Els-TitleChar"/>
    <w:autoRedefine/>
    <w:rsid w:val="00C932C5"/>
    <w:pPr>
      <w:suppressAutoHyphens/>
      <w:spacing w:after="340" w:line="440" w:lineRule="exact"/>
      <w:jc w:val="both"/>
    </w:pPr>
    <w:rPr>
      <w:rFonts w:asciiTheme="majorHAnsi" w:hAnsiTheme="majorHAnsi"/>
      <w:b/>
      <w:sz w:val="32"/>
      <w:lang w:val="en-US" w:eastAsia="en-US"/>
    </w:rPr>
  </w:style>
  <w:style w:type="character" w:styleId="SonnotBavurusu">
    <w:name w:val="endnote reference"/>
    <w:semiHidden/>
    <w:rPr>
      <w:vertAlign w:val="superscript"/>
    </w:rPr>
  </w:style>
  <w:style w:type="paragraph" w:styleId="stbilgi">
    <w:name w:val="header"/>
    <w:aliases w:val="page-number"/>
    <w:link w:val="stbilgiChar"/>
    <w:uiPriority w:val="99"/>
    <w:rsid w:val="00E20E3D"/>
    <w:pPr>
      <w:tabs>
        <w:tab w:val="center" w:pos="4706"/>
        <w:tab w:val="right" w:pos="9356"/>
      </w:tabs>
      <w:spacing w:after="80" w:line="200" w:lineRule="atLeast"/>
    </w:pPr>
    <w:rPr>
      <w:noProof/>
      <w:sz w:val="14"/>
      <w:lang w:val="en-US" w:eastAsia="en-US"/>
    </w:rPr>
  </w:style>
  <w:style w:type="paragraph" w:styleId="Altbilgi">
    <w:name w:val="footer"/>
    <w:basedOn w:val="stbilgi"/>
    <w:link w:val="AltbilgiChar"/>
    <w:uiPriority w:val="99"/>
    <w:pPr>
      <w:tabs>
        <w:tab w:val="right" w:pos="10080"/>
      </w:tabs>
      <w:spacing w:before="240" w:after="0" w:line="200" w:lineRule="exact"/>
    </w:pPr>
    <w:rPr>
      <w:i/>
    </w:rPr>
  </w:style>
  <w:style w:type="character" w:styleId="DipnotBavurusu">
    <w:name w:val="footnote reference"/>
    <w:semiHidden/>
    <w:rPr>
      <w:vertAlign w:val="superscript"/>
    </w:rPr>
  </w:style>
  <w:style w:type="paragraph" w:styleId="DipnotMetni">
    <w:name w:val="footnote text"/>
    <w:basedOn w:val="Normal"/>
    <w:semiHidden/>
    <w:rPr>
      <w:rFonts w:ascii="Univers" w:hAnsi="Univers"/>
    </w:rPr>
  </w:style>
  <w:style w:type="character" w:styleId="Kpr">
    <w:name w:val="Hyperlink"/>
    <w:semiHidden/>
    <w:rPr>
      <w:color w:val="auto"/>
      <w:sz w:val="16"/>
      <w:u w:val="none"/>
    </w:rPr>
  </w:style>
  <w:style w:type="character" w:customStyle="1" w:styleId="MTEquationSection">
    <w:name w:val="MTEquationSection"/>
    <w:rPr>
      <w:vanish w:val="0"/>
      <w:color w:val="FF0000"/>
    </w:rPr>
  </w:style>
  <w:style w:type="character" w:styleId="SayfaNumaras">
    <w:name w:val="page number"/>
    <w:semiHidden/>
    <w:rPr>
      <w:sz w:val="16"/>
    </w:rPr>
  </w:style>
  <w:style w:type="paragraph" w:styleId="DzMetin">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link w:val="DocHeadChar"/>
    <w:rsid w:val="00F81637"/>
    <w:pPr>
      <w:spacing w:before="190" w:after="280" w:line="240" w:lineRule="exact"/>
    </w:pPr>
    <w:rPr>
      <w:b/>
      <w:sz w:val="24"/>
      <w:lang w:val="en-US" w:eastAsia="en-US"/>
    </w:rPr>
  </w:style>
  <w:style w:type="character" w:styleId="zlenenKpr">
    <w:name w:val="FollowedHyperlink"/>
    <w:semiHidden/>
    <w:rPr>
      <w:color w:val="800080"/>
      <w:u w:val="single"/>
    </w:rPr>
  </w:style>
  <w:style w:type="character" w:customStyle="1" w:styleId="Els-1storder-headChar">
    <w:name w:val="Els-1storder-head Char"/>
    <w:rPr>
      <w:b/>
      <w:lang w:val="en-US" w:eastAsia="en-US" w:bidi="ar-SA"/>
    </w:rPr>
  </w:style>
  <w:style w:type="character" w:styleId="AklamaBavurusu">
    <w:name w:val="annotation reference"/>
    <w:semiHidden/>
    <w:unhideWhenUsed/>
    <w:rPr>
      <w:sz w:val="16"/>
      <w:szCs w:val="16"/>
    </w:rPr>
  </w:style>
  <w:style w:type="paragraph" w:styleId="BalonMetni">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AklamaMetni">
    <w:name w:val="annotation text"/>
    <w:basedOn w:val="Normal"/>
    <w:semiHidden/>
    <w:unhideWhenUsed/>
  </w:style>
  <w:style w:type="character" w:customStyle="1" w:styleId="CommentTextChar">
    <w:name w:val="Comment Text Char"/>
    <w:semiHidden/>
    <w:rPr>
      <w:lang w:val="en-GB"/>
    </w:rPr>
  </w:style>
  <w:style w:type="paragraph" w:styleId="AklamaKonusu">
    <w:name w:val="annotation subject"/>
    <w:basedOn w:val="AklamaMetni"/>
    <w:next w:val="AklamaMetni"/>
    <w:semiHidden/>
    <w:unhideWhenUsed/>
    <w:rPr>
      <w:b/>
      <w:bCs/>
    </w:rPr>
  </w:style>
  <w:style w:type="character" w:customStyle="1" w:styleId="CommentSubjectChar">
    <w:name w:val="Comment Subject Char"/>
    <w:semiHidden/>
    <w:rPr>
      <w:b/>
      <w:bCs/>
      <w:lang w:val="en-GB"/>
    </w:rPr>
  </w:style>
  <w:style w:type="paragraph" w:styleId="GvdeMetniGirintisi">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rsid w:val="00F07702"/>
    <w:pPr>
      <w:widowControl/>
      <w:spacing w:line="200" w:lineRule="exact"/>
      <w:ind w:left="7524" w:hanging="6804"/>
    </w:pPr>
    <w:rPr>
      <w:rFonts w:ascii="Arial" w:eastAsia="Batang" w:hAnsi="Arial"/>
      <w:sz w:val="15"/>
      <w:szCs w:val="24"/>
      <w:lang w:val="en-US" w:eastAsia="ko-KR"/>
    </w:rPr>
  </w:style>
  <w:style w:type="paragraph" w:styleId="GvdeMetniGirintisi2">
    <w:name w:val="Body Text Indent 2"/>
    <w:basedOn w:val="Normal"/>
    <w:semiHidden/>
    <w:pPr>
      <w:ind w:firstLine="240"/>
    </w:pPr>
  </w:style>
  <w:style w:type="paragraph" w:customStyle="1" w:styleId="RefIndent">
    <w:name w:val="RefIndent"/>
    <w:basedOn w:val="GvdeMetniGirintisi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GvdeMetniGirintisi3">
    <w:name w:val="Body Text Indent 3"/>
    <w:basedOn w:val="Normal"/>
    <w:semiHidden/>
    <w:pPr>
      <w:spacing w:after="120"/>
      <w:ind w:left="360"/>
    </w:pPr>
    <w:rPr>
      <w:szCs w:val="16"/>
    </w:rPr>
  </w:style>
  <w:style w:type="character" w:styleId="YerTutucuMetni">
    <w:name w:val="Placeholder Text"/>
    <w:basedOn w:val="VarsaylanParagrafYazTipi"/>
    <w:uiPriority w:val="99"/>
    <w:semiHidden/>
    <w:rsid w:val="0017435C"/>
    <w:rPr>
      <w:color w:val="808080"/>
    </w:rPr>
  </w:style>
  <w:style w:type="character" w:customStyle="1" w:styleId="stbilgiChar">
    <w:name w:val="Üstbilgi Char"/>
    <w:aliases w:val="page-number Char"/>
    <w:basedOn w:val="VarsaylanParagrafYazTipi"/>
    <w:link w:val="stbilgi"/>
    <w:uiPriority w:val="99"/>
    <w:rsid w:val="00E20E3D"/>
    <w:rPr>
      <w:noProof/>
      <w:sz w:val="14"/>
      <w:lang w:val="en-US" w:eastAsia="en-US"/>
    </w:rPr>
  </w:style>
  <w:style w:type="table" w:styleId="TabloKlavuzu">
    <w:name w:val="Table Grid"/>
    <w:basedOn w:val="NormalTablo"/>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link w:val="Els-history-headChar"/>
    <w:rsid w:val="00F41166"/>
    <w:rPr>
      <w:i/>
    </w:rPr>
  </w:style>
  <w:style w:type="paragraph" w:customStyle="1" w:styleId="CJ-Maintext">
    <w:name w:val="CJ-Main_text"/>
    <w:basedOn w:val="Els-body-text"/>
    <w:qFormat/>
    <w:rsid w:val="000023B0"/>
    <w:rPr>
      <w:rFonts w:asciiTheme="majorHAnsi" w:hAnsiTheme="majorHAnsi"/>
      <w:sz w:val="20"/>
    </w:rPr>
  </w:style>
  <w:style w:type="paragraph" w:customStyle="1" w:styleId="Els-table-col-head">
    <w:name w:val="Els-table-col-head"/>
    <w:basedOn w:val="Els-table-text"/>
    <w:rsid w:val="00E4473D"/>
    <w:rPr>
      <w:b/>
      <w:sz w:val="16"/>
    </w:rPr>
  </w:style>
  <w:style w:type="paragraph" w:customStyle="1" w:styleId="Els-figure-caption">
    <w:name w:val="Els-figure-caption"/>
    <w:basedOn w:val="Els-table-caption"/>
    <w:link w:val="Els-figure-captionChar"/>
    <w:rsid w:val="00E4473D"/>
    <w:pPr>
      <w:spacing w:after="240" w:line="230" w:lineRule="exact"/>
      <w:jc w:val="center"/>
    </w:pPr>
  </w:style>
  <w:style w:type="paragraph" w:customStyle="1" w:styleId="CJ-Header">
    <w:name w:val="CJ-Header"/>
    <w:basedOn w:val="stbilgi"/>
    <w:qFormat/>
    <w:rsid w:val="00C932C5"/>
    <w:pPr>
      <w:tabs>
        <w:tab w:val="center" w:pos="4920"/>
      </w:tabs>
      <w:spacing w:after="240" w:line="200" w:lineRule="exact"/>
      <w:jc w:val="center"/>
    </w:pPr>
    <w:rPr>
      <w:rFonts w:asciiTheme="majorHAnsi" w:hAnsiTheme="majorHAnsi"/>
      <w:smallCaps/>
      <w:sz w:val="16"/>
    </w:rPr>
  </w:style>
  <w:style w:type="character" w:customStyle="1" w:styleId="AltbilgiChar">
    <w:name w:val="Altbilgi Char"/>
    <w:basedOn w:val="VarsaylanParagrafYazTipi"/>
    <w:link w:val="Altbilgi"/>
    <w:uiPriority w:val="99"/>
    <w:rsid w:val="00A32103"/>
    <w:rPr>
      <w:i/>
      <w:noProof/>
      <w:sz w:val="14"/>
      <w:lang w:val="en-US" w:eastAsia="en-US"/>
    </w:rPr>
  </w:style>
  <w:style w:type="paragraph" w:customStyle="1" w:styleId="normal2">
    <w:name w:val="normal2"/>
    <w:basedOn w:val="Normal"/>
    <w:rsid w:val="003B55FB"/>
    <w:pPr>
      <w:widowControl/>
      <w:spacing w:line="240" w:lineRule="auto"/>
      <w:ind w:firstLine="397"/>
      <w:jc w:val="both"/>
    </w:pPr>
    <w:rPr>
      <w:rFonts w:eastAsia="Times New Roman"/>
      <w:sz w:val="24"/>
      <w:lang w:val="tr-TR" w:eastAsia="tr-TR"/>
    </w:rPr>
  </w:style>
  <w:style w:type="paragraph" w:customStyle="1" w:styleId="CJ-Headerinside">
    <w:name w:val="CJ-Header_inside"/>
    <w:basedOn w:val="stbilgi"/>
    <w:link w:val="CJ-HeaderinsideChar"/>
    <w:qFormat/>
    <w:rsid w:val="00C932C5"/>
    <w:pPr>
      <w:jc w:val="center"/>
    </w:pPr>
    <w:rPr>
      <w:rFonts w:asciiTheme="majorHAnsi" w:hAnsiTheme="majorHAnsi"/>
      <w:i/>
      <w:sz w:val="16"/>
    </w:rPr>
  </w:style>
  <w:style w:type="paragraph" w:customStyle="1" w:styleId="CJ-Footer">
    <w:name w:val="CJ-Footer"/>
    <w:basedOn w:val="Altbilgi"/>
    <w:link w:val="CJ-FooterChar"/>
    <w:qFormat/>
    <w:rsid w:val="00C932C5"/>
    <w:pPr>
      <w:spacing w:before="0"/>
    </w:pPr>
    <w:rPr>
      <w:rFonts w:asciiTheme="majorHAnsi" w:hAnsiTheme="majorHAnsi"/>
      <w:i w:val="0"/>
      <w:sz w:val="16"/>
      <w:szCs w:val="15"/>
    </w:rPr>
  </w:style>
  <w:style w:type="character" w:customStyle="1" w:styleId="CJ-HeaderinsideChar">
    <w:name w:val="CJ-Header_inside Char"/>
    <w:basedOn w:val="stbilgiChar"/>
    <w:link w:val="CJ-Headerinside"/>
    <w:rsid w:val="00C932C5"/>
    <w:rPr>
      <w:rFonts w:asciiTheme="majorHAnsi" w:hAnsiTheme="majorHAnsi"/>
      <w:i/>
      <w:noProof/>
      <w:sz w:val="16"/>
      <w:lang w:val="en-US" w:eastAsia="en-US"/>
    </w:rPr>
  </w:style>
  <w:style w:type="paragraph" w:customStyle="1" w:styleId="CJ-ShortTitle">
    <w:name w:val="CJ-Short_Title"/>
    <w:basedOn w:val="DocHead"/>
    <w:link w:val="CJ-ShortTitleChar"/>
    <w:qFormat/>
    <w:rsid w:val="00C932C5"/>
    <w:pPr>
      <w:ind w:left="-119" w:right="-136" w:firstLine="119"/>
      <w:jc w:val="both"/>
    </w:pPr>
    <w:rPr>
      <w:rFonts w:asciiTheme="majorHAnsi" w:hAnsiTheme="majorHAnsi"/>
    </w:rPr>
  </w:style>
  <w:style w:type="character" w:customStyle="1" w:styleId="CJ-FooterChar">
    <w:name w:val="CJ-Footer Char"/>
    <w:basedOn w:val="AltbilgiChar"/>
    <w:link w:val="CJ-Footer"/>
    <w:rsid w:val="00C932C5"/>
    <w:rPr>
      <w:rFonts w:asciiTheme="majorHAnsi" w:hAnsiTheme="majorHAnsi"/>
      <w:i w:val="0"/>
      <w:noProof/>
      <w:sz w:val="16"/>
      <w:szCs w:val="15"/>
      <w:lang w:val="en-US" w:eastAsia="en-US"/>
    </w:rPr>
  </w:style>
  <w:style w:type="paragraph" w:customStyle="1" w:styleId="CJ-MainTitle">
    <w:name w:val="CJ-Main_Title"/>
    <w:basedOn w:val="Els-Title"/>
    <w:link w:val="CJ-MainTitleChar"/>
    <w:qFormat/>
    <w:rsid w:val="00C21EE1"/>
    <w:pPr>
      <w:jc w:val="left"/>
    </w:pPr>
  </w:style>
  <w:style w:type="character" w:customStyle="1" w:styleId="DocHeadChar">
    <w:name w:val="DocHead Char"/>
    <w:basedOn w:val="VarsaylanParagrafYazTipi"/>
    <w:link w:val="DocHead"/>
    <w:rsid w:val="00C932C5"/>
    <w:rPr>
      <w:b/>
      <w:sz w:val="24"/>
      <w:lang w:val="en-US" w:eastAsia="en-US"/>
    </w:rPr>
  </w:style>
  <w:style w:type="character" w:customStyle="1" w:styleId="CJ-ShortTitleChar">
    <w:name w:val="CJ-Short_Title Char"/>
    <w:basedOn w:val="DocHeadChar"/>
    <w:link w:val="CJ-ShortTitle"/>
    <w:rsid w:val="00C932C5"/>
    <w:rPr>
      <w:rFonts w:asciiTheme="majorHAnsi" w:hAnsiTheme="majorHAnsi"/>
      <w:b/>
      <w:sz w:val="24"/>
      <w:lang w:val="en-US" w:eastAsia="en-US"/>
    </w:rPr>
  </w:style>
  <w:style w:type="paragraph" w:customStyle="1" w:styleId="CJ-Authors">
    <w:name w:val="CJ-Authors"/>
    <w:basedOn w:val="Els-Author"/>
    <w:link w:val="CJ-AuthorsChar"/>
    <w:qFormat/>
    <w:rsid w:val="00A41B56"/>
    <w:rPr>
      <w:rFonts w:asciiTheme="majorHAnsi" w:hAnsiTheme="majorHAnsi"/>
    </w:rPr>
  </w:style>
  <w:style w:type="character" w:customStyle="1" w:styleId="Els-TitleChar">
    <w:name w:val="Els-Title Char"/>
    <w:basedOn w:val="VarsaylanParagrafYazTipi"/>
    <w:link w:val="Els-Title"/>
    <w:rsid w:val="00A41B56"/>
    <w:rPr>
      <w:rFonts w:asciiTheme="majorHAnsi" w:hAnsiTheme="majorHAnsi"/>
      <w:b/>
      <w:sz w:val="32"/>
      <w:lang w:val="en-US" w:eastAsia="en-US"/>
    </w:rPr>
  </w:style>
  <w:style w:type="character" w:customStyle="1" w:styleId="CJ-MainTitleChar">
    <w:name w:val="CJ-Main_Title Char"/>
    <w:basedOn w:val="Els-TitleChar"/>
    <w:link w:val="CJ-MainTitle"/>
    <w:rsid w:val="00C21EE1"/>
    <w:rPr>
      <w:rFonts w:asciiTheme="majorHAnsi" w:hAnsiTheme="majorHAnsi"/>
      <w:b/>
      <w:sz w:val="32"/>
      <w:lang w:val="en-US" w:eastAsia="en-US"/>
    </w:rPr>
  </w:style>
  <w:style w:type="paragraph" w:customStyle="1" w:styleId="CJ-Authoraffiliation">
    <w:name w:val="CJ-Author_affiliation"/>
    <w:basedOn w:val="Els-Affiliation"/>
    <w:link w:val="CJ-AuthoraffiliationChar"/>
    <w:qFormat/>
    <w:rsid w:val="00A41B56"/>
    <w:rPr>
      <w:rFonts w:asciiTheme="majorHAnsi" w:hAnsiTheme="majorHAnsi"/>
      <w:szCs w:val="16"/>
    </w:rPr>
  </w:style>
  <w:style w:type="character" w:customStyle="1" w:styleId="Els-AuthorChar">
    <w:name w:val="Els-Author Char"/>
    <w:basedOn w:val="VarsaylanParagrafYazTipi"/>
    <w:link w:val="Els-Author"/>
    <w:rsid w:val="00A41B56"/>
    <w:rPr>
      <w:noProof/>
      <w:sz w:val="24"/>
      <w:szCs w:val="24"/>
      <w:lang w:val="en-US" w:eastAsia="en-US"/>
    </w:rPr>
  </w:style>
  <w:style w:type="character" w:customStyle="1" w:styleId="CJ-AuthorsChar">
    <w:name w:val="CJ-Authors Char"/>
    <w:basedOn w:val="Els-AuthorChar"/>
    <w:link w:val="CJ-Authors"/>
    <w:rsid w:val="00A41B56"/>
    <w:rPr>
      <w:rFonts w:asciiTheme="majorHAnsi" w:hAnsiTheme="majorHAnsi"/>
      <w:noProof/>
      <w:sz w:val="24"/>
      <w:szCs w:val="24"/>
      <w:lang w:val="en-US" w:eastAsia="en-US"/>
    </w:rPr>
  </w:style>
  <w:style w:type="paragraph" w:customStyle="1" w:styleId="CJ-Abstracttitle">
    <w:name w:val="CJ-Abstract_title"/>
    <w:basedOn w:val="Els-Abstract-head"/>
    <w:link w:val="CJ-AbstracttitleChar"/>
    <w:qFormat/>
    <w:rsid w:val="00A41B56"/>
    <w:pPr>
      <w:spacing w:before="220"/>
    </w:pPr>
    <w:rPr>
      <w:rFonts w:asciiTheme="majorHAnsi" w:hAnsiTheme="majorHAnsi"/>
      <w:smallCaps/>
      <w:sz w:val="20"/>
    </w:rPr>
  </w:style>
  <w:style w:type="character" w:customStyle="1" w:styleId="Els-AffiliationChar">
    <w:name w:val="Els-Affiliation Char"/>
    <w:basedOn w:val="VarsaylanParagrafYazTipi"/>
    <w:link w:val="Els-Affiliation"/>
    <w:rsid w:val="00A41B56"/>
    <w:rPr>
      <w:i/>
      <w:noProof/>
      <w:sz w:val="16"/>
      <w:lang w:val="en-US" w:eastAsia="en-US"/>
    </w:rPr>
  </w:style>
  <w:style w:type="character" w:customStyle="1" w:styleId="CJ-AuthoraffiliationChar">
    <w:name w:val="CJ-Author_affiliation Char"/>
    <w:basedOn w:val="Els-AffiliationChar"/>
    <w:link w:val="CJ-Authoraffiliation"/>
    <w:rsid w:val="00A41B56"/>
    <w:rPr>
      <w:rFonts w:asciiTheme="majorHAnsi" w:hAnsiTheme="majorHAnsi"/>
      <w:i/>
      <w:noProof/>
      <w:sz w:val="16"/>
      <w:szCs w:val="16"/>
      <w:lang w:val="en-US" w:eastAsia="en-US"/>
    </w:rPr>
  </w:style>
  <w:style w:type="paragraph" w:customStyle="1" w:styleId="CJ-Abstracttext">
    <w:name w:val="CJ-Abstract_text"/>
    <w:basedOn w:val="Els-Abstract-text"/>
    <w:link w:val="CJ-AbstracttextChar"/>
    <w:qFormat/>
    <w:rsid w:val="00A41B56"/>
    <w:pPr>
      <w:spacing w:line="230" w:lineRule="exact"/>
    </w:pPr>
    <w:rPr>
      <w:rFonts w:asciiTheme="majorHAnsi" w:hAnsiTheme="majorHAnsi"/>
      <w:sz w:val="18"/>
    </w:rPr>
  </w:style>
  <w:style w:type="character" w:customStyle="1" w:styleId="Els-Abstract-headChar">
    <w:name w:val="Els-Abstract-head Char"/>
    <w:basedOn w:val="VarsaylanParagrafYazTipi"/>
    <w:link w:val="Els-Abstract-head"/>
    <w:rsid w:val="00A41B56"/>
    <w:rPr>
      <w:b/>
      <w:sz w:val="18"/>
      <w:lang w:val="en-US" w:eastAsia="en-US"/>
    </w:rPr>
  </w:style>
  <w:style w:type="character" w:customStyle="1" w:styleId="CJ-AbstracttitleChar">
    <w:name w:val="CJ-Abstract_title Char"/>
    <w:basedOn w:val="Els-Abstract-headChar"/>
    <w:link w:val="CJ-Abstracttitle"/>
    <w:rsid w:val="00A41B56"/>
    <w:rPr>
      <w:rFonts w:asciiTheme="majorHAnsi" w:hAnsiTheme="majorHAnsi"/>
      <w:b/>
      <w:smallCaps/>
      <w:sz w:val="18"/>
      <w:lang w:val="en-US" w:eastAsia="en-US"/>
    </w:rPr>
  </w:style>
  <w:style w:type="paragraph" w:customStyle="1" w:styleId="CJ-ArticleInfotext">
    <w:name w:val="CJ-Article_Info_text"/>
    <w:basedOn w:val="Els-history-head"/>
    <w:link w:val="CJ-ArticleInfotextChar"/>
    <w:qFormat/>
    <w:rsid w:val="00A41B56"/>
    <w:rPr>
      <w:rFonts w:asciiTheme="majorHAnsi" w:hAnsiTheme="majorHAnsi"/>
      <w:sz w:val="16"/>
    </w:rPr>
  </w:style>
  <w:style w:type="character" w:customStyle="1" w:styleId="Els-Abstract-textChar">
    <w:name w:val="Els-Abstract-text Char"/>
    <w:basedOn w:val="VarsaylanParagrafYazTipi"/>
    <w:link w:val="Els-Abstract-text"/>
    <w:rsid w:val="00A41B56"/>
    <w:rPr>
      <w:sz w:val="15"/>
      <w:lang w:val="en-US" w:eastAsia="en-US"/>
    </w:rPr>
  </w:style>
  <w:style w:type="character" w:customStyle="1" w:styleId="CJ-AbstracttextChar">
    <w:name w:val="CJ-Abstract_text Char"/>
    <w:basedOn w:val="Els-Abstract-textChar"/>
    <w:link w:val="CJ-Abstracttext"/>
    <w:rsid w:val="00A41B56"/>
    <w:rPr>
      <w:rFonts w:asciiTheme="majorHAnsi" w:hAnsiTheme="majorHAnsi"/>
      <w:sz w:val="18"/>
      <w:lang w:val="en-US" w:eastAsia="en-US"/>
    </w:rPr>
  </w:style>
  <w:style w:type="paragraph" w:customStyle="1" w:styleId="CJ-Title-1st">
    <w:name w:val="CJ-Title-1st"/>
    <w:basedOn w:val="Els-1storder-head"/>
    <w:link w:val="CJ-Title-1stChar"/>
    <w:qFormat/>
    <w:rsid w:val="00A41B56"/>
    <w:pPr>
      <w:spacing w:before="230"/>
    </w:pPr>
    <w:rPr>
      <w:rFonts w:asciiTheme="majorHAnsi" w:hAnsiTheme="majorHAnsi"/>
      <w:sz w:val="20"/>
    </w:rPr>
  </w:style>
  <w:style w:type="character" w:customStyle="1" w:styleId="Els-historyChar">
    <w:name w:val="Els-history Char"/>
    <w:basedOn w:val="VarsaylanParagrafYazTipi"/>
    <w:link w:val="Els-history"/>
    <w:rsid w:val="00A41B56"/>
    <w:rPr>
      <w:noProof/>
      <w:sz w:val="15"/>
      <w:lang w:val="en-US" w:eastAsia="en-US"/>
    </w:rPr>
  </w:style>
  <w:style w:type="character" w:customStyle="1" w:styleId="Els-history-headChar">
    <w:name w:val="Els-history-head Char"/>
    <w:basedOn w:val="Els-historyChar"/>
    <w:link w:val="Els-history-head"/>
    <w:rsid w:val="00A41B56"/>
    <w:rPr>
      <w:i/>
      <w:noProof/>
      <w:sz w:val="15"/>
      <w:lang w:val="en-US" w:eastAsia="en-US"/>
    </w:rPr>
  </w:style>
  <w:style w:type="character" w:customStyle="1" w:styleId="CJ-ArticleInfotextChar">
    <w:name w:val="CJ-Article_Info_text Char"/>
    <w:basedOn w:val="Els-history-headChar"/>
    <w:link w:val="CJ-ArticleInfotext"/>
    <w:rsid w:val="00A41B56"/>
    <w:rPr>
      <w:rFonts w:asciiTheme="majorHAnsi" w:hAnsiTheme="majorHAnsi"/>
      <w:i/>
      <w:noProof/>
      <w:sz w:val="16"/>
      <w:lang w:val="en-US" w:eastAsia="en-US"/>
    </w:rPr>
  </w:style>
  <w:style w:type="paragraph" w:customStyle="1" w:styleId="CJ-Equation">
    <w:name w:val="CJ-Equation"/>
    <w:basedOn w:val="Els-equation"/>
    <w:next w:val="CJ-Maintext"/>
    <w:qFormat/>
    <w:rsid w:val="00DA03AD"/>
    <w:pPr>
      <w:tabs>
        <w:tab w:val="clear" w:pos="4320"/>
        <w:tab w:val="clear" w:pos="9120"/>
        <w:tab w:val="right" w:pos="4781"/>
        <w:tab w:val="right" w:pos="9214"/>
      </w:tabs>
      <w:spacing w:after="110"/>
      <w:jc w:val="both"/>
    </w:pPr>
    <w:rPr>
      <w:rFonts w:ascii="Cambria Math" w:hAnsi="Cambria Math"/>
      <w:iCs/>
      <w:sz w:val="20"/>
    </w:rPr>
  </w:style>
  <w:style w:type="character" w:customStyle="1" w:styleId="Els-1storder-headChar1">
    <w:name w:val="Els-1storder-head Char1"/>
    <w:basedOn w:val="VarsaylanParagrafYazTipi"/>
    <w:link w:val="Els-1storder-head"/>
    <w:rsid w:val="00A41B56"/>
    <w:rPr>
      <w:b/>
      <w:sz w:val="19"/>
      <w:lang w:val="en-US" w:eastAsia="en-US"/>
    </w:rPr>
  </w:style>
  <w:style w:type="character" w:customStyle="1" w:styleId="CJ-Title-1stChar">
    <w:name w:val="CJ-Title-1st Char"/>
    <w:basedOn w:val="Els-1storder-headChar1"/>
    <w:link w:val="CJ-Title-1st"/>
    <w:rsid w:val="00A41B56"/>
    <w:rPr>
      <w:rFonts w:asciiTheme="majorHAnsi" w:hAnsiTheme="majorHAnsi"/>
      <w:b/>
      <w:sz w:val="19"/>
      <w:lang w:val="en-US" w:eastAsia="en-US"/>
    </w:rPr>
  </w:style>
  <w:style w:type="paragraph" w:customStyle="1" w:styleId="CJ-Title-2nd">
    <w:name w:val="CJ-Title-2nd"/>
    <w:basedOn w:val="Els-2ndorder-head"/>
    <w:link w:val="CJ-Title-2ndChar"/>
    <w:qFormat/>
    <w:rsid w:val="00E840B5"/>
    <w:rPr>
      <w:rFonts w:asciiTheme="majorHAnsi" w:hAnsiTheme="majorHAnsi"/>
      <w:sz w:val="20"/>
    </w:rPr>
  </w:style>
  <w:style w:type="paragraph" w:customStyle="1" w:styleId="CJ-Figure">
    <w:name w:val="CJ-Figure"/>
    <w:basedOn w:val="Normal"/>
    <w:link w:val="CJ-FigureChar"/>
    <w:qFormat/>
    <w:rsid w:val="00090690"/>
    <w:pPr>
      <w:spacing w:before="350" w:line="240" w:lineRule="auto"/>
      <w:jc w:val="center"/>
    </w:pPr>
    <w:rPr>
      <w:rFonts w:asciiTheme="majorHAnsi" w:hAnsiTheme="majorHAnsi"/>
      <w:noProof/>
      <w:sz w:val="20"/>
      <w:lang w:val="tr-TR" w:eastAsia="tr-TR"/>
    </w:rPr>
  </w:style>
  <w:style w:type="character" w:customStyle="1" w:styleId="Els-2ndorder-headChar">
    <w:name w:val="Els-2ndorder-head Char"/>
    <w:basedOn w:val="VarsaylanParagrafYazTipi"/>
    <w:link w:val="Els-2ndorder-head"/>
    <w:rsid w:val="00E840B5"/>
    <w:rPr>
      <w:b/>
      <w:i/>
      <w:sz w:val="17"/>
      <w:lang w:val="en-US" w:eastAsia="en-US"/>
    </w:rPr>
  </w:style>
  <w:style w:type="character" w:customStyle="1" w:styleId="CJ-Title-2ndChar">
    <w:name w:val="CJ-Title-2nd Char"/>
    <w:basedOn w:val="Els-2ndorder-headChar"/>
    <w:link w:val="CJ-Title-2nd"/>
    <w:rsid w:val="00E840B5"/>
    <w:rPr>
      <w:rFonts w:asciiTheme="majorHAnsi" w:hAnsiTheme="majorHAnsi"/>
      <w:b/>
      <w:i/>
      <w:sz w:val="17"/>
      <w:lang w:val="en-US" w:eastAsia="en-US"/>
    </w:rPr>
  </w:style>
  <w:style w:type="paragraph" w:customStyle="1" w:styleId="CJ-Figurecaption">
    <w:name w:val="CJ-Figure_caption"/>
    <w:basedOn w:val="Els-figure-caption"/>
    <w:link w:val="CJ-FigurecaptionChar"/>
    <w:qFormat/>
    <w:rsid w:val="00E840B5"/>
    <w:pPr>
      <w:spacing w:before="120"/>
    </w:pPr>
    <w:rPr>
      <w:rFonts w:asciiTheme="majorHAnsi" w:hAnsiTheme="majorHAnsi"/>
      <w:sz w:val="20"/>
    </w:rPr>
  </w:style>
  <w:style w:type="character" w:customStyle="1" w:styleId="CJ-FigureChar">
    <w:name w:val="CJ-Figure Char"/>
    <w:basedOn w:val="VarsaylanParagrafYazTipi"/>
    <w:link w:val="CJ-Figure"/>
    <w:rsid w:val="00090690"/>
    <w:rPr>
      <w:rFonts w:asciiTheme="majorHAnsi" w:hAnsiTheme="majorHAnsi"/>
      <w:noProof/>
      <w:lang w:val="tr-TR" w:eastAsia="tr-TR"/>
    </w:rPr>
  </w:style>
  <w:style w:type="paragraph" w:customStyle="1" w:styleId="CJ-Title-3rd">
    <w:name w:val="CJ-Title-3rd"/>
    <w:basedOn w:val="Els-3rdorder-head"/>
    <w:link w:val="CJ-Title-3rdChar"/>
    <w:qFormat/>
    <w:rsid w:val="00375785"/>
    <w:pPr>
      <w:spacing w:before="230" w:after="230" w:line="230" w:lineRule="exact"/>
    </w:pPr>
  </w:style>
  <w:style w:type="character" w:customStyle="1" w:styleId="Els-table-captionChar">
    <w:name w:val="Els-table-caption Char"/>
    <w:basedOn w:val="VarsaylanParagrafYazTipi"/>
    <w:link w:val="Els-table-caption"/>
    <w:rsid w:val="00E840B5"/>
    <w:rPr>
      <w:b/>
      <w:sz w:val="16"/>
      <w:lang w:val="en-US" w:eastAsia="en-US"/>
    </w:rPr>
  </w:style>
  <w:style w:type="character" w:customStyle="1" w:styleId="Els-figure-captionChar">
    <w:name w:val="Els-figure-caption Char"/>
    <w:basedOn w:val="Els-table-captionChar"/>
    <w:link w:val="Els-figure-caption"/>
    <w:rsid w:val="00E840B5"/>
    <w:rPr>
      <w:b/>
      <w:sz w:val="16"/>
      <w:lang w:val="en-US" w:eastAsia="en-US"/>
    </w:rPr>
  </w:style>
  <w:style w:type="character" w:customStyle="1" w:styleId="CJ-FigurecaptionChar">
    <w:name w:val="CJ-Figure_caption Char"/>
    <w:basedOn w:val="Els-figure-captionChar"/>
    <w:link w:val="CJ-Figurecaption"/>
    <w:rsid w:val="00E840B5"/>
    <w:rPr>
      <w:rFonts w:asciiTheme="majorHAnsi" w:hAnsiTheme="majorHAnsi"/>
      <w:b/>
      <w:sz w:val="16"/>
      <w:lang w:val="en-US" w:eastAsia="en-US"/>
    </w:rPr>
  </w:style>
  <w:style w:type="character" w:customStyle="1" w:styleId="Els-3rdorder-headChar">
    <w:name w:val="Els-3rdorder-head Char"/>
    <w:basedOn w:val="VarsaylanParagrafYazTipi"/>
    <w:link w:val="Els-3rdorder-head"/>
    <w:rsid w:val="00E840B5"/>
    <w:rPr>
      <w:i/>
      <w:lang w:val="en-US" w:eastAsia="en-US"/>
    </w:rPr>
  </w:style>
  <w:style w:type="character" w:customStyle="1" w:styleId="CJ-Title-3rdChar">
    <w:name w:val="CJ-Title-3rd Char"/>
    <w:basedOn w:val="Els-3rdorder-headChar"/>
    <w:link w:val="CJ-Title-3rd"/>
    <w:rsid w:val="00375785"/>
    <w:rPr>
      <w:i/>
      <w:lang w:val="en-US" w:eastAsia="en-US"/>
    </w:rPr>
  </w:style>
  <w:style w:type="character" w:customStyle="1" w:styleId="Gvdemetni">
    <w:name w:val="Gövde metni_"/>
    <w:basedOn w:val="VarsaylanParagrafYazTipi"/>
    <w:link w:val="Gvdemetni1"/>
    <w:uiPriority w:val="99"/>
    <w:rsid w:val="005E6119"/>
    <w:rPr>
      <w:sz w:val="21"/>
      <w:szCs w:val="21"/>
      <w:shd w:val="clear" w:color="auto" w:fill="FFFFFF"/>
    </w:rPr>
  </w:style>
  <w:style w:type="paragraph" w:customStyle="1" w:styleId="Gvdemetni1">
    <w:name w:val="Gövde metni1"/>
    <w:basedOn w:val="Normal"/>
    <w:link w:val="Gvdemetni"/>
    <w:uiPriority w:val="99"/>
    <w:rsid w:val="005E6119"/>
    <w:pPr>
      <w:shd w:val="clear" w:color="auto" w:fill="FFFFFF"/>
      <w:spacing w:before="720" w:after="720" w:line="240" w:lineRule="atLeast"/>
      <w:jc w:val="center"/>
    </w:pPr>
    <w:rPr>
      <w:sz w:val="21"/>
      <w:szCs w:val="21"/>
      <w:lang w:val="en-IN" w:eastAsia="en-IN"/>
    </w:rPr>
  </w:style>
  <w:style w:type="character" w:customStyle="1" w:styleId="Gvdemetni3">
    <w:name w:val="Gövde metni (3)_"/>
    <w:basedOn w:val="VarsaylanParagrafYazTipi"/>
    <w:link w:val="Gvdemetni30"/>
    <w:uiPriority w:val="99"/>
    <w:rsid w:val="000023B0"/>
    <w:rPr>
      <w:b/>
      <w:bCs/>
      <w:sz w:val="23"/>
      <w:szCs w:val="23"/>
      <w:shd w:val="clear" w:color="auto" w:fill="FFFFFF"/>
    </w:rPr>
  </w:style>
  <w:style w:type="paragraph" w:customStyle="1" w:styleId="Gvdemetni30">
    <w:name w:val="Gövde metni (3)"/>
    <w:basedOn w:val="Normal"/>
    <w:link w:val="Gvdemetni3"/>
    <w:uiPriority w:val="99"/>
    <w:rsid w:val="000023B0"/>
    <w:pPr>
      <w:shd w:val="clear" w:color="auto" w:fill="FFFFFF"/>
      <w:spacing w:before="720" w:line="240" w:lineRule="atLeast"/>
      <w:jc w:val="center"/>
    </w:pPr>
    <w:rPr>
      <w:b/>
      <w:bCs/>
      <w:sz w:val="23"/>
      <w:szCs w:val="23"/>
      <w:lang w:val="en-IN" w:eastAsia="en-IN"/>
    </w:rPr>
  </w:style>
  <w:style w:type="paragraph" w:customStyle="1" w:styleId="CJ-Tablecaption">
    <w:name w:val="CJ-Table_caption"/>
    <w:basedOn w:val="CJ-Figurecaption"/>
    <w:link w:val="CJ-TablecaptionChar"/>
    <w:qFormat/>
    <w:rsid w:val="003F7B95"/>
    <w:pPr>
      <w:spacing w:before="240" w:after="120"/>
    </w:pPr>
  </w:style>
  <w:style w:type="character" w:customStyle="1" w:styleId="CJ-TablecaptionChar">
    <w:name w:val="CJ-Table_caption Char"/>
    <w:basedOn w:val="CJ-FigurecaptionChar"/>
    <w:link w:val="CJ-Tablecaption"/>
    <w:rsid w:val="003F7B95"/>
    <w:rPr>
      <w:rFonts w:asciiTheme="majorHAnsi" w:hAnsiTheme="majorHAnsi"/>
      <w:b/>
      <w:sz w:val="16"/>
      <w:lang w:val="en-US" w:eastAsia="en-US"/>
    </w:rPr>
  </w:style>
  <w:style w:type="paragraph" w:styleId="ListeParagraf">
    <w:name w:val="List Paragraph"/>
    <w:basedOn w:val="Normal"/>
    <w:uiPriority w:val="34"/>
    <w:rsid w:val="007222D3"/>
    <w:pPr>
      <w:ind w:left="720"/>
      <w:contextualSpacing/>
    </w:pPr>
  </w:style>
  <w:style w:type="paragraph" w:styleId="GvdeMetni0">
    <w:name w:val="Body Text"/>
    <w:basedOn w:val="Normal"/>
    <w:link w:val="GvdeMetniChar"/>
    <w:uiPriority w:val="99"/>
    <w:unhideWhenUsed/>
    <w:rsid w:val="00106D59"/>
    <w:pPr>
      <w:spacing w:after="120"/>
    </w:pPr>
  </w:style>
  <w:style w:type="character" w:customStyle="1" w:styleId="GvdeMetniChar">
    <w:name w:val="Gövde Metni Char"/>
    <w:basedOn w:val="VarsaylanParagrafYazTipi"/>
    <w:link w:val="GvdeMetni0"/>
    <w:uiPriority w:val="99"/>
    <w:rsid w:val="00106D59"/>
    <w:rPr>
      <w:sz w:val="16"/>
      <w:lang w:val="en-GB" w:eastAsia="en-US"/>
    </w:rPr>
  </w:style>
  <w:style w:type="paragraph" w:customStyle="1" w:styleId="Els-NoIndent">
    <w:name w:val="Els-NoIndent"/>
    <w:basedOn w:val="Els-body-text"/>
    <w:rsid w:val="00047FAB"/>
  </w:style>
  <w:style w:type="paragraph" w:styleId="GvdeMetni2">
    <w:name w:val="Body Text 2"/>
    <w:basedOn w:val="Normal"/>
    <w:link w:val="GvdeMetni2Char"/>
    <w:uiPriority w:val="99"/>
    <w:semiHidden/>
    <w:unhideWhenUsed/>
    <w:rsid w:val="00236200"/>
    <w:pPr>
      <w:spacing w:after="120" w:line="480" w:lineRule="auto"/>
    </w:pPr>
  </w:style>
  <w:style w:type="character" w:customStyle="1" w:styleId="GvdeMetni2Char">
    <w:name w:val="Gövde Metni 2 Char"/>
    <w:basedOn w:val="VarsaylanParagrafYazTipi"/>
    <w:link w:val="GvdeMetni2"/>
    <w:uiPriority w:val="99"/>
    <w:semiHidden/>
    <w:rsid w:val="00236200"/>
    <w:rPr>
      <w:sz w:val="16"/>
      <w:lang w:val="en-GB" w:eastAsia="en-US"/>
    </w:rPr>
  </w:style>
  <w:style w:type="paragraph" w:customStyle="1" w:styleId="References">
    <w:name w:val="References"/>
    <w:basedOn w:val="GvdeMetni0"/>
    <w:rsid w:val="00236200"/>
    <w:pPr>
      <w:suppressAutoHyphens/>
      <w:spacing w:line="240" w:lineRule="exact"/>
      <w:jc w:val="both"/>
    </w:pPr>
    <w:rPr>
      <w:rFonts w:eastAsia="Times"/>
      <w:kern w:val="20"/>
      <w:sz w:val="24"/>
      <w:lang w:eastAsia="x-none"/>
    </w:rPr>
  </w:style>
  <w:style w:type="paragraph" w:customStyle="1" w:styleId="CJ-Referencestext">
    <w:name w:val="CJ-References_text"/>
    <w:basedOn w:val="Normal"/>
    <w:link w:val="CJ-ReferencestextChar"/>
    <w:qFormat/>
    <w:rsid w:val="00236200"/>
    <w:pPr>
      <w:widowControl/>
      <w:tabs>
        <w:tab w:val="left" w:pos="1980"/>
      </w:tabs>
      <w:spacing w:line="200" w:lineRule="exact"/>
      <w:ind w:left="238" w:hanging="238"/>
      <w:jc w:val="both"/>
    </w:pPr>
    <w:rPr>
      <w:rFonts w:asciiTheme="majorHAnsi" w:eastAsia="Batang" w:hAnsiTheme="majorHAnsi"/>
      <w:lang w:val="en-US" w:eastAsia="ko-KR"/>
    </w:rPr>
  </w:style>
  <w:style w:type="character" w:customStyle="1" w:styleId="CJ-ReferencestextChar">
    <w:name w:val="CJ-References_text Char"/>
    <w:basedOn w:val="VarsaylanParagrafYazTipi"/>
    <w:link w:val="CJ-Referencestext"/>
    <w:rsid w:val="00236200"/>
    <w:rPr>
      <w:rFonts w:asciiTheme="majorHAnsi" w:eastAsia="Batang" w:hAnsiTheme="majorHAnsi"/>
      <w:sz w:val="16"/>
      <w:lang w:val="en-US" w:eastAsia="ko-KR"/>
    </w:rPr>
  </w:style>
  <w:style w:type="paragraph" w:customStyle="1" w:styleId="CJ-Affiliation">
    <w:name w:val="CJ-Affiliation"/>
    <w:basedOn w:val="Els-Affiliation"/>
    <w:rsid w:val="00DA1D80"/>
    <w:rPr>
      <w:rFonts w:asciiTheme="majorHAnsi" w:hAnsiTheme="majorHAnsi"/>
      <w:szCs w:val="16"/>
    </w:rPr>
  </w:style>
  <w:style w:type="paragraph" w:customStyle="1" w:styleId="CJ-Title">
    <w:name w:val="CJ-Title"/>
    <w:basedOn w:val="Els-Title"/>
    <w:rsid w:val="00DA1D80"/>
  </w:style>
  <w:style w:type="paragraph" w:customStyle="1" w:styleId="CJ-Tabletext">
    <w:name w:val="CJ-Table_text"/>
    <w:basedOn w:val="Normal"/>
    <w:link w:val="CJ-TabletextChar"/>
    <w:qFormat/>
    <w:rsid w:val="00403D2C"/>
    <w:rPr>
      <w:rFonts w:asciiTheme="majorHAnsi" w:hAnsiTheme="majorHAnsi"/>
      <w:szCs w:val="16"/>
    </w:rPr>
  </w:style>
  <w:style w:type="paragraph" w:customStyle="1" w:styleId="CJ-Appendixhead">
    <w:name w:val="CJ-Appendix_head"/>
    <w:basedOn w:val="Els-appendixhead"/>
    <w:next w:val="CJ-Maintext"/>
    <w:link w:val="CJ-AppendixheadChar"/>
    <w:qFormat/>
    <w:rsid w:val="00DA03AD"/>
    <w:pPr>
      <w:numPr>
        <w:numId w:val="6"/>
      </w:numPr>
      <w:jc w:val="both"/>
    </w:pPr>
    <w:rPr>
      <w:rFonts w:asciiTheme="majorHAnsi" w:hAnsiTheme="majorHAnsi"/>
      <w:sz w:val="20"/>
    </w:rPr>
  </w:style>
  <w:style w:type="character" w:customStyle="1" w:styleId="CJ-TabletextChar">
    <w:name w:val="CJ-Table_text Char"/>
    <w:basedOn w:val="VarsaylanParagrafYazTipi"/>
    <w:link w:val="CJ-Tabletext"/>
    <w:rsid w:val="00403D2C"/>
    <w:rPr>
      <w:rFonts w:asciiTheme="majorHAnsi" w:hAnsiTheme="majorHAnsi"/>
      <w:sz w:val="16"/>
      <w:szCs w:val="16"/>
      <w:lang w:val="en-GB" w:eastAsia="en-US"/>
    </w:rPr>
  </w:style>
  <w:style w:type="paragraph" w:customStyle="1" w:styleId="CJ-Appendixsubhead">
    <w:name w:val="CJ-Appendix_subhead"/>
    <w:basedOn w:val="Els-appendixsubhead"/>
    <w:next w:val="CJ-Maintext"/>
    <w:link w:val="CJ-AppendixsubheadChar"/>
    <w:qFormat/>
    <w:rsid w:val="00DA03AD"/>
    <w:pPr>
      <w:numPr>
        <w:ilvl w:val="1"/>
        <w:numId w:val="7"/>
      </w:numPr>
      <w:jc w:val="both"/>
    </w:pPr>
    <w:rPr>
      <w:rFonts w:asciiTheme="majorHAnsi" w:hAnsiTheme="majorHAnsi"/>
      <w:sz w:val="20"/>
    </w:rPr>
  </w:style>
  <w:style w:type="character" w:customStyle="1" w:styleId="Els-appendixheadChar">
    <w:name w:val="Els-appendixhead Char"/>
    <w:basedOn w:val="VarsaylanParagrafYazTipi"/>
    <w:link w:val="Els-appendixhead"/>
    <w:rsid w:val="00DA03AD"/>
    <w:rPr>
      <w:b/>
      <w:sz w:val="19"/>
      <w:lang w:val="en-US" w:eastAsia="en-US"/>
    </w:rPr>
  </w:style>
  <w:style w:type="character" w:customStyle="1" w:styleId="CJ-AppendixheadChar">
    <w:name w:val="CJ-Appendix_head Char"/>
    <w:basedOn w:val="Els-appendixheadChar"/>
    <w:link w:val="CJ-Appendixhead"/>
    <w:rsid w:val="00DA03AD"/>
    <w:rPr>
      <w:rFonts w:asciiTheme="majorHAnsi" w:hAnsiTheme="majorHAnsi"/>
      <w:b/>
      <w:sz w:val="19"/>
      <w:lang w:val="en-US" w:eastAsia="en-US"/>
    </w:rPr>
  </w:style>
  <w:style w:type="paragraph" w:customStyle="1" w:styleId="CJ-Referenceshead">
    <w:name w:val="CJ-References_head"/>
    <w:basedOn w:val="Els-reference-head"/>
    <w:link w:val="CJ-ReferencesheadChar"/>
    <w:qFormat/>
    <w:rsid w:val="00DA03AD"/>
    <w:pPr>
      <w:spacing w:after="230"/>
      <w:jc w:val="both"/>
    </w:pPr>
    <w:rPr>
      <w:rFonts w:asciiTheme="majorHAnsi" w:hAnsiTheme="majorHAnsi"/>
      <w:b/>
      <w:sz w:val="20"/>
    </w:rPr>
  </w:style>
  <w:style w:type="character" w:customStyle="1" w:styleId="Els-appendixsubheadChar">
    <w:name w:val="Els-appendixsubhead Char"/>
    <w:basedOn w:val="VarsaylanParagrafYazTipi"/>
    <w:link w:val="Els-appendixsubhead"/>
    <w:rsid w:val="00DA03AD"/>
    <w:rPr>
      <w:i/>
      <w:sz w:val="17"/>
      <w:lang w:val="en-US" w:eastAsia="en-US"/>
    </w:rPr>
  </w:style>
  <w:style w:type="character" w:customStyle="1" w:styleId="CJ-AppendixsubheadChar">
    <w:name w:val="CJ-Appendix_subhead Char"/>
    <w:basedOn w:val="Els-appendixsubheadChar"/>
    <w:link w:val="CJ-Appendixsubhead"/>
    <w:rsid w:val="00DA03AD"/>
    <w:rPr>
      <w:rFonts w:asciiTheme="majorHAnsi" w:hAnsiTheme="majorHAnsi"/>
      <w:i/>
      <w:sz w:val="17"/>
      <w:lang w:val="en-US" w:eastAsia="en-US"/>
    </w:rPr>
  </w:style>
  <w:style w:type="character" w:customStyle="1" w:styleId="Els-reference-headChar">
    <w:name w:val="Els-reference-head Char"/>
    <w:basedOn w:val="VarsaylanParagrafYazTipi"/>
    <w:link w:val="Els-reference-head"/>
    <w:rsid w:val="00DA03AD"/>
    <w:rPr>
      <w:smallCaps/>
      <w:sz w:val="18"/>
      <w:lang w:val="en-US" w:eastAsia="en-US"/>
    </w:rPr>
  </w:style>
  <w:style w:type="character" w:customStyle="1" w:styleId="CJ-ReferencesheadChar">
    <w:name w:val="CJ-References_head Char"/>
    <w:basedOn w:val="Els-reference-headChar"/>
    <w:link w:val="CJ-Referenceshead"/>
    <w:rsid w:val="00DA03AD"/>
    <w:rPr>
      <w:rFonts w:asciiTheme="majorHAnsi" w:hAnsiTheme="majorHAnsi"/>
      <w:b/>
      <w:smallCaps/>
      <w:sz w:val="18"/>
      <w:lang w:val="en-US" w:eastAsia="en-US"/>
    </w:rPr>
  </w:style>
  <w:style w:type="paragraph" w:styleId="NormalWeb">
    <w:name w:val="Normal (Web)"/>
    <w:basedOn w:val="Normal"/>
    <w:uiPriority w:val="99"/>
    <w:semiHidden/>
    <w:unhideWhenUsed/>
    <w:rsid w:val="00E00C9E"/>
    <w:pPr>
      <w:widowControl/>
      <w:spacing w:before="100" w:beforeAutospacing="1" w:after="100" w:afterAutospacing="1" w:line="240" w:lineRule="auto"/>
    </w:pPr>
    <w:rPr>
      <w:rFonts w:eastAsia="Times New Roman"/>
      <w:sz w:val="24"/>
      <w:szCs w:val="24"/>
      <w:lang w:val="tr-TR" w:eastAsia="tr-TR"/>
    </w:rPr>
  </w:style>
  <w:style w:type="character" w:styleId="Gl">
    <w:name w:val="Strong"/>
    <w:basedOn w:val="VarsaylanParagrafYazTipi"/>
    <w:uiPriority w:val="22"/>
    <w:qFormat/>
    <w:rsid w:val="00E00C9E"/>
    <w:rPr>
      <w:b/>
      <w:bCs/>
    </w:rPr>
  </w:style>
  <w:style w:type="character" w:styleId="Vurgu">
    <w:name w:val="Emphasis"/>
    <w:basedOn w:val="VarsaylanParagrafYazTipi"/>
    <w:uiPriority w:val="20"/>
    <w:qFormat/>
    <w:rsid w:val="00E00C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5371">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783156774">
      <w:bodyDiv w:val="1"/>
      <w:marLeft w:val="0"/>
      <w:marRight w:val="0"/>
      <w:marTop w:val="0"/>
      <w:marBottom w:val="0"/>
      <w:divBdr>
        <w:top w:val="none" w:sz="0" w:space="0" w:color="auto"/>
        <w:left w:val="none" w:sz="0" w:space="0" w:color="auto"/>
        <w:bottom w:val="none" w:sz="0" w:space="0" w:color="auto"/>
        <w:right w:val="none" w:sz="0" w:space="0" w:color="auto"/>
      </w:divBdr>
    </w:div>
    <w:div w:id="1671064069">
      <w:bodyDiv w:val="1"/>
      <w:marLeft w:val="0"/>
      <w:marRight w:val="0"/>
      <w:marTop w:val="0"/>
      <w:marBottom w:val="0"/>
      <w:divBdr>
        <w:top w:val="none" w:sz="0" w:space="0" w:color="auto"/>
        <w:left w:val="none" w:sz="0" w:space="0" w:color="auto"/>
        <w:bottom w:val="none" w:sz="0" w:space="0" w:color="auto"/>
        <w:right w:val="none" w:sz="0" w:space="0" w:color="auto"/>
      </w:divBdr>
    </w:div>
    <w:div w:id="173631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wm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F7609-D3FC-4ED1-8416-9C6A2B902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6</TotalTime>
  <Pages>4</Pages>
  <Words>1677</Words>
  <Characters>9559</Characters>
  <Application>Microsoft Office Word</Application>
  <DocSecurity>0</DocSecurity>
  <Lines>79</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Article</vt:lpstr>
    </vt:vector>
  </TitlesOfParts>
  <Company>Tulpar Academic Publishing</Company>
  <LinksUpToDate>false</LinksUpToDate>
  <CharactersWithSpaces>11214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Challenge Journal of Structural Mechanics</dc:creator>
  <cp:lastModifiedBy>Fatih Mehmet ÖZKAL</cp:lastModifiedBy>
  <cp:revision>5</cp:revision>
  <cp:lastPrinted>2015-05-02T21:55:00Z</cp:lastPrinted>
  <dcterms:created xsi:type="dcterms:W3CDTF">2024-12-13T14:41:00Z</dcterms:created>
  <dcterms:modified xsi:type="dcterms:W3CDTF">2026-01-23T21:04:00Z</dcterms:modified>
</cp:coreProperties>
</file>